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8"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0uLXDAAAA2gAAAA8AAABkcnMvZG93bnJldi54bWxEj0FrwkAUhO8F/8PyhN7qRgUp0VVEtHpo&#10;hWgRvD2yzySYfRuyryb9991CocdhZr5hFqve1epBbag8GxiPElDEubcVFwY+z7uXV1BBkC3WnsnA&#10;NwVYLQdPC0yt7zijx0kKFSEcUjRQijSp1iEvyWEY+YY4ejffOpQo20LbFrsId7WeJMlMO6w4LpTY&#10;0Kak/H76cgayjwPKdVvdZ9nlzb3Lkc7d/mjM87Bfz0EJ9fIf/msfrIEp/F6JN0A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S4tcMAAADaAAAADwAAAAAAAAAAAAAAAACf&#10;AgAAZHJzL2Rvd25yZXYueG1sUEsFBgAAAAAEAAQA9wAAAI8DAAAAAA==&#10;" filled="t" strokecolor="red">
                    <v:imagedata r:id="rId9" o:title="auto0" cropbottom="6384f" cropright="21372f" gain="2"/>
                  </v:shape>
                  <v:shape id="Freeform 5" o:spid="_x0000_s1029" style="position:absolute;left:4700;top:5039;width:862;height:580;visibility:visible;mso-wrap-style:square;v-text-anchor:top" coordsize="86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hHMUA&#10;AADaAAAADwAAAGRycy9kb3ducmV2LnhtbESP3WrCQBSE7wXfYTlCb4pulCqSukqQakX8QS309pA9&#10;TdJmz4bsqvHtXaHg5TAz3zCTWWNKcaHaFZYV9HsRCOLU6oIzBV+nRXcMwnlkjaVlUnAjB7NpuzXB&#10;WNsrH+hy9JkIEHYxKsi9r2IpXZqTQdezFXHwfmxt0AdZZ1LXeA1wU8pBFI2kwYLDQo4VzXNK/45n&#10;o0C+Doa79facfS6Szff4I1n+7t1SqZdOk7yD8NT4Z/i/vdIK3uBxJd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yEcxQAAANoAAAAPAAAAAAAAAAAAAAAAAJgCAABkcnMv&#10;ZG93bnJldi54bWxQSwUGAAAAAAQABAD1AAAAigM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hXsEA&#10;AADaAAAADwAAAGRycy9kb3ducmV2LnhtbESPS4vCMBSF94L/IVzBnU19MlSjDCMDLutjBHeX5k5b&#10;prkpTcZWf70RBJeH8/g4q01nKnGlxpWWFYyjGARxZnXJuYLT8Xv0AcJ5ZI2VZVJwIwebdb+3wkTb&#10;lvd0PfhchBF2CSoovK8TKV1WkEEX2Zo4eL+2MeiDbHKpG2zDuKnkJI4X0mDJgVBgTV8FZX+HfxO4&#10;lyxN03Km9z/tPe3Gu/O03p6VGg66zyUIT51/h1/tnVYwh+eVc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TIV7BAAAA2gAAAA8AAAAAAAAAAAAAAAAAmAIAAGRycy9kb3du&#10;cmV2LnhtbFBLBQYAAAAABAAEAPUAAACGAw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TMMA&#10;AADaAAAADwAAAGRycy9kb3ducmV2LnhtbESPQWvCQBSE7wX/w/IEb3WjoMboKioIHiy0KqK3R/aZ&#10;BLNvQ3ZN0n/fLRR6HGbmG2a57kwpGqpdYVnBaBiBIE6tLjhTcDnv32MQziNrLC2Tgm9ysF713paY&#10;aNvyFzUnn4kAYZeggtz7KpHSpTkZdENbEQfvYWuDPsg6k7rGNsBNKcdRNJUGCw4LOVa0yyl9nl5G&#10;wfwcf9wOs+uMm3LeTu78uY2PG6UG/W6zAOGp8//hv/ZBK5jC75Vw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BTMMAAADaAAAADwAAAAAAAAAAAAAAAACYAgAAZHJzL2Rv&#10;d25yZXYueG1sUEsFBgAAAAAEAAQA9QAAAIgD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jsQA&#10;AADaAAAADwAAAGRycy9kb3ducmV2LnhtbESPQWvCQBSE70L/w/KE3pqNgonErFIsheqtaoveHtln&#10;Ept9m2ZXk/77bqHgcZiZb5h8NZhG3KhztWUFkygGQVxYXXOp4LB/fZqDcB5ZY2OZFPyQg9XyYZRj&#10;pm3P73Tb+VIECLsMFVTet5mUrqjIoItsSxy8s+0M+iC7UuoO+wA3jZzGcSIN1hwWKmxpXVHxtbsa&#10;BZ/exC/n03G7uerL9zRJZ+nHeqbU43h4XoDwNPh7+L/9phWk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0fo7EAAAA2gAAAA8AAAAAAAAAAAAAAAAAmAIAAGRycy9k&#10;b3ducmV2LnhtbFBLBQYAAAAABAAEAPUAAACJAw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ITb4A&#10;AADaAAAADwAAAGRycy9kb3ducmV2LnhtbERPz2uDMBS+F/o/hDfYRdZoC0Vc01KKhV7ndtjxYd7U&#10;aV4kSdX+98th0OPH9/twWswgJnK+s6wg26QgiGurO24UfH1e33IQPiBrHCyTggd5OB3XqwMW2s78&#10;QVMVGhFD2BeooA1hLKT0dUsG/caOxJH7sc5giNA1UjucY7gZ5DZN99Jgx7GhxZEuLdV9dTcKQsnS&#10;nXdJOWDel5fvpM+S31Kp15fl/A4i0BKe4n/3TSuIW+OVeAPk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tiE2+AAAA2gAAAA8AAAAAAAAAAAAAAAAAmAIAAGRycy9kb3ducmV2&#10;LnhtbFBLBQYAAAAABAAEAPUAAACDAw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XfMMA&#10;AADaAAAADwAAAGRycy9kb3ducmV2LnhtbESPQWvCQBSE74L/YXlCb7qxBbGpq4hg9SCCRqS9PbLP&#10;JDT7NmTXJPrrXUHocZiZb5jZojOlaKh2hWUF41EEgji1uuBMwSlZD6cgnEfWWFomBTdysJj3ezOM&#10;tW35QM3RZyJA2MWoIPe+iqV0aU4G3chWxMG72NqgD7LOpK6xDXBTyvcomkiDBYeFHCta5ZT+Ha9G&#10;wUfZXiyPtz/37yY575b75jfZSKXeBt3yC4Snzv+HX+2tVvAJz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oXfMMAAADaAAAADwAAAAAAAAAAAAAAAACYAgAAZHJzL2Rv&#10;d25yZXYueG1sUEsFBgAAAAAEAAQA9QAAAIgD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JsDMUA&#10;AADbAAAADwAAAGRycy9kb3ducmV2LnhtbESPzWvCQBDF7wX/h2UKXqRuVBBJXcUPFO3Nj0J7G7LT&#10;JDQ7G7JrjP+9cyj0NsN7895v5svOVaqlJpSeDYyGCSjizNuScwPXy+5tBipEZIuVZzLwoADLRe9l&#10;jqn1dz5Re465khAOKRooYqxTrUNWkMMw9DWxaD++cRhlbXJtG7xLuKv0OEmm2mHJ0lBgTZuCst/z&#10;zRkYuP3XTW8OW1y3H9itJt/6+nk0pv/ard5BReriv/nv+mAFX+jlFxl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mwMxQAAANsAAAAPAAAAAAAAAAAAAAAAAJgCAABkcnMv&#10;ZG93bnJldi54bWxQSwUGAAAAAAQABAD1AAAAigM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kfcEA&#10;AADbAAAADwAAAGRycy9kb3ducmV2LnhtbERPS2sCMRC+F/wPYYTealaRUlajlKKgp7Y+kN6mm3F3&#10;cTMJSdTsv28Khd7m43vOfJlMJ27kQ2tZwXhUgCCurG65VnDYr59eQISIrLGzTAp6CrBcDB7mWGp7&#10;50+67WItcgiHEhU0MbpSylA1ZDCMrCPO3Nl6gzFDX0vt8Z7DTScnRfEsDbacGxp09NZQddldjYJv&#10;naZ0WqXt5dy/O39cud58fCn1OEyvMxCRUvwX/7k3Os8fw+8v+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lpH3BAAAA2wAAAA8AAAAAAAAAAAAAAAAAmAIAAGRycy9kb3du&#10;cmV2LnhtbFBLBQYAAAAABAAEAPUAAACGAw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A08IA&#10;AADbAAAADwAAAGRycy9kb3ducmV2LnhtbERPTYvCMBC9L/gfwgh7WTTVw6LVKCJUXFgEteh1bMa2&#10;2kxKk9XuvzeC4G0e73Om89ZU4kaNKy0rGPQjEMSZ1SXnCtJ90huBcB5ZY2WZFPyTg/ms8zHFWNs7&#10;b+m287kIIexiVFB4X8dSuqwgg65va+LAnW1j0AfY5FI3eA/hppLDKPqWBksODQXWtCwou+7+jAL9&#10;o6uvRA7Gh9/klG5GZnXcXlZKfXbbxQSEp9a/xS/3Wof5Q3j+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wDTwgAAANsAAAAPAAAAAAAAAAAAAAAAAJgCAABkcnMvZG93&#10;bnJldi54bWxQSwUGAAAAAAQABAD1AAAAhwM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O1cIA&#10;AADbAAAADwAAAGRycy9kb3ducmV2LnhtbERPTWsCMRC9F/ofwhS8SM2qYMvWKLIglF5Eq3gdN9PN&#10;4mayJqm7/fdGEHqbx/uc+bK3jbiSD7VjBeNRBoK4dLrmSsH+e/36DiJEZI2NY1LwRwGWi+enOeba&#10;dbyl6y5WIoVwyFGBibHNpQylIYth5FrixP04bzEm6CupPXYp3DZykmUzabHm1GCwpcJQed79WgVv&#10;xWa4Gh9Pp4Ppzn5ffG2HdDFKDV761QeISH38Fz/cnzrNn8L9l3S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47VwgAAANsAAAAPAAAAAAAAAAAAAAAAAJgCAABkcnMvZG93&#10;bnJldi54bWxQSwUGAAAAAAQABAD1AAAAhwM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rsidR="00AC614E" w:rsidRPr="001B6E67" w:rsidRDefault="00AC614E" w:rsidP="00AC614E">
      <w:pPr>
        <w:rPr>
          <w:sz w:val="12"/>
          <w:szCs w:val="12"/>
        </w:rPr>
      </w:pPr>
    </w:p>
    <w:p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rsidR="00A376B6" w:rsidRPr="00E74714" w:rsidRDefault="00AC614E" w:rsidP="00B94179">
      <w:pPr>
        <w:ind w:right="180"/>
        <w:rPr>
          <w:rFonts w:ascii="Arial" w:hAnsi="Arial" w:cs="Arial"/>
          <w:sz w:val="18"/>
          <w:szCs w:val="18"/>
          <w:u w:val="single"/>
        </w:rPr>
      </w:pPr>
      <w:r w:rsidRPr="002C421A">
        <w:rPr>
          <w:rFonts w:ascii="Maiandra GD" w:hAnsi="Maiandra GD"/>
          <w:sz w:val="20"/>
          <w:szCs w:val="20"/>
        </w:rPr>
        <w:tab/>
      </w:r>
      <w:r w:rsidRPr="002C421A">
        <w:rPr>
          <w:rFonts w:ascii="Maiandra GD" w:hAnsi="Maiandra GD"/>
          <w:sz w:val="20"/>
          <w:szCs w:val="20"/>
        </w:rPr>
        <w:tab/>
      </w:r>
      <w:bookmarkStart w:id="0" w:name="_GoBack"/>
      <w:bookmarkEnd w:id="0"/>
      <w:r w:rsidR="00A376B6" w:rsidRPr="00E74714">
        <w:rPr>
          <w:rFonts w:ascii="Arial" w:hAnsi="Arial" w:cs="Arial"/>
          <w:sz w:val="18"/>
          <w:szCs w:val="18"/>
          <w:u w:val="single"/>
        </w:rPr>
        <w:t>PUBLIC HEARING</w:t>
      </w:r>
      <w:r w:rsidR="008641AE" w:rsidRPr="008641AE">
        <w:rPr>
          <w:rFonts w:ascii="Arial" w:hAnsi="Arial" w:cs="Arial"/>
          <w:sz w:val="18"/>
          <w:szCs w:val="18"/>
        </w:rPr>
        <w:tab/>
      </w:r>
      <w:r w:rsidR="008641AE" w:rsidRPr="008641AE">
        <w:rPr>
          <w:rFonts w:ascii="Arial" w:hAnsi="Arial" w:cs="Arial"/>
          <w:sz w:val="18"/>
          <w:szCs w:val="18"/>
        </w:rPr>
        <w:tab/>
      </w:r>
      <w:r w:rsidR="008641AE" w:rsidRPr="008641AE">
        <w:rPr>
          <w:rFonts w:ascii="Arial" w:hAnsi="Arial" w:cs="Arial"/>
          <w:sz w:val="18"/>
          <w:szCs w:val="18"/>
        </w:rPr>
        <w:tab/>
      </w:r>
    </w:p>
    <w:p w:rsidR="00A376B6" w:rsidRPr="00E74714" w:rsidRDefault="00A376B6" w:rsidP="00A376B6">
      <w:pPr>
        <w:jc w:val="center"/>
        <w:rPr>
          <w:rFonts w:ascii="Arial" w:hAnsi="Arial" w:cs="Arial"/>
          <w:sz w:val="18"/>
          <w:szCs w:val="18"/>
        </w:rPr>
      </w:pPr>
    </w:p>
    <w:p w:rsidR="00A376B6" w:rsidRDefault="00A376B6" w:rsidP="00A376B6">
      <w:pPr>
        <w:jc w:val="center"/>
        <w:rPr>
          <w:rFonts w:ascii="Arial" w:hAnsi="Arial" w:cs="Arial"/>
          <w:sz w:val="18"/>
          <w:szCs w:val="18"/>
        </w:rPr>
      </w:pPr>
      <w:r w:rsidRPr="00E74714">
        <w:rPr>
          <w:rFonts w:ascii="Arial" w:hAnsi="Arial" w:cs="Arial"/>
          <w:sz w:val="18"/>
          <w:szCs w:val="18"/>
        </w:rPr>
        <w:t>In accordance with A.R.S. §15-905 notice is hereby given that the</w:t>
      </w:r>
    </w:p>
    <w:p w:rsidR="00A376B6" w:rsidRDefault="00A376B6" w:rsidP="00A376B6">
      <w:pPr>
        <w:jc w:val="center"/>
        <w:rPr>
          <w:rFonts w:ascii="Arial" w:hAnsi="Arial" w:cs="Arial"/>
          <w:sz w:val="18"/>
          <w:szCs w:val="18"/>
        </w:rPr>
      </w:pPr>
      <w:r w:rsidRPr="00E74714">
        <w:rPr>
          <w:rFonts w:ascii="Arial" w:hAnsi="Arial" w:cs="Arial"/>
          <w:sz w:val="18"/>
          <w:szCs w:val="18"/>
        </w:rPr>
        <w:t xml:space="preserve"> </w:t>
      </w:r>
      <w:r w:rsidR="004F652E">
        <w:rPr>
          <w:rFonts w:ascii="Arial" w:hAnsi="Arial" w:cs="Arial"/>
          <w:sz w:val="18"/>
          <w:szCs w:val="18"/>
        </w:rPr>
        <w:t>2017-18</w:t>
      </w:r>
      <w:r w:rsidR="00DD72EF">
        <w:rPr>
          <w:rFonts w:ascii="Arial" w:hAnsi="Arial" w:cs="Arial"/>
          <w:sz w:val="18"/>
          <w:szCs w:val="18"/>
        </w:rPr>
        <w:t xml:space="preserve"> Adopted</w:t>
      </w:r>
      <w:r w:rsidRPr="00E74714">
        <w:rPr>
          <w:rFonts w:ascii="Arial" w:hAnsi="Arial" w:cs="Arial"/>
          <w:sz w:val="18"/>
          <w:szCs w:val="18"/>
        </w:rPr>
        <w:t xml:space="preserve"> Expenditure Budget Hearing for Cochise School District, 02-03-26,</w:t>
      </w:r>
    </w:p>
    <w:p w:rsidR="00A376B6" w:rsidRDefault="00A376B6" w:rsidP="00A376B6">
      <w:pPr>
        <w:jc w:val="center"/>
        <w:rPr>
          <w:rFonts w:ascii="Arial" w:hAnsi="Arial" w:cs="Arial"/>
          <w:sz w:val="18"/>
          <w:szCs w:val="18"/>
        </w:rPr>
      </w:pPr>
      <w:r w:rsidRPr="00E74714">
        <w:rPr>
          <w:rFonts w:ascii="Arial" w:hAnsi="Arial" w:cs="Arial"/>
          <w:sz w:val="18"/>
          <w:szCs w:val="18"/>
        </w:rPr>
        <w:t xml:space="preserve"> </w:t>
      </w:r>
      <w:proofErr w:type="gramStart"/>
      <w:r w:rsidRPr="00E74714">
        <w:rPr>
          <w:rFonts w:ascii="Arial" w:hAnsi="Arial" w:cs="Arial"/>
          <w:sz w:val="18"/>
          <w:szCs w:val="18"/>
        </w:rPr>
        <w:t>will</w:t>
      </w:r>
      <w:proofErr w:type="gramEnd"/>
      <w:r w:rsidRPr="00E74714">
        <w:rPr>
          <w:rFonts w:ascii="Arial" w:hAnsi="Arial" w:cs="Arial"/>
          <w:sz w:val="18"/>
          <w:szCs w:val="18"/>
        </w:rPr>
        <w:t xml:space="preserve"> be </w:t>
      </w:r>
      <w:r>
        <w:rPr>
          <w:rFonts w:ascii="Arial" w:hAnsi="Arial" w:cs="Arial"/>
          <w:sz w:val="18"/>
          <w:szCs w:val="18"/>
        </w:rPr>
        <w:t xml:space="preserve">July </w:t>
      </w:r>
      <w:r w:rsidR="004F652E">
        <w:rPr>
          <w:rFonts w:ascii="Arial" w:hAnsi="Arial" w:cs="Arial"/>
          <w:sz w:val="18"/>
          <w:szCs w:val="18"/>
        </w:rPr>
        <w:t>12</w:t>
      </w:r>
      <w:r>
        <w:rPr>
          <w:rFonts w:ascii="Arial" w:hAnsi="Arial" w:cs="Arial"/>
          <w:sz w:val="18"/>
          <w:szCs w:val="18"/>
        </w:rPr>
        <w:t>, 201</w:t>
      </w:r>
      <w:r w:rsidR="004F652E">
        <w:rPr>
          <w:rFonts w:ascii="Arial" w:hAnsi="Arial" w:cs="Arial"/>
          <w:sz w:val="18"/>
          <w:szCs w:val="18"/>
        </w:rPr>
        <w:t>7</w:t>
      </w:r>
      <w:r w:rsidR="00EF75DB">
        <w:rPr>
          <w:rFonts w:ascii="Arial" w:hAnsi="Arial" w:cs="Arial"/>
          <w:sz w:val="18"/>
          <w:szCs w:val="18"/>
        </w:rPr>
        <w:t>, 6:15</w:t>
      </w:r>
      <w:r w:rsidRPr="00E74714">
        <w:rPr>
          <w:rFonts w:ascii="Arial" w:hAnsi="Arial" w:cs="Arial"/>
          <w:sz w:val="18"/>
          <w:szCs w:val="18"/>
        </w:rPr>
        <w:t xml:space="preserve"> P.M. in the media center.</w:t>
      </w:r>
    </w:p>
    <w:p w:rsidR="00A376B6" w:rsidRPr="00E74714" w:rsidRDefault="00A376B6" w:rsidP="00A376B6">
      <w:pPr>
        <w:jc w:val="center"/>
        <w:rPr>
          <w:rFonts w:ascii="Arial" w:hAnsi="Arial" w:cs="Arial"/>
          <w:sz w:val="18"/>
          <w:szCs w:val="18"/>
        </w:rPr>
      </w:pPr>
    </w:p>
    <w:p w:rsidR="00A376B6" w:rsidRPr="00E74714" w:rsidRDefault="00A376B6" w:rsidP="00A376B6">
      <w:pPr>
        <w:rPr>
          <w:rFonts w:ascii="Arial" w:hAnsi="Arial" w:cs="Arial"/>
          <w:sz w:val="18"/>
          <w:szCs w:val="18"/>
        </w:rPr>
      </w:pPr>
    </w:p>
    <w:p w:rsidR="00A376B6" w:rsidRDefault="00A376B6" w:rsidP="00A376B6">
      <w:pPr>
        <w:rPr>
          <w:rFonts w:ascii="Arial" w:hAnsi="Arial" w:cs="Arial"/>
          <w:sz w:val="18"/>
          <w:szCs w:val="18"/>
        </w:rPr>
      </w:pPr>
      <w:r w:rsidRPr="00E74714">
        <w:rPr>
          <w:rFonts w:ascii="Arial" w:hAnsi="Arial" w:cs="Arial"/>
          <w:sz w:val="18"/>
          <w:szCs w:val="18"/>
        </w:rPr>
        <w:t>I.</w:t>
      </w:r>
      <w:r w:rsidRPr="00E74714">
        <w:rPr>
          <w:rFonts w:ascii="Arial" w:hAnsi="Arial" w:cs="Arial"/>
          <w:sz w:val="18"/>
          <w:szCs w:val="18"/>
        </w:rPr>
        <w:tab/>
        <w:t>Call to Order</w:t>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t>Time _____</w:t>
      </w:r>
    </w:p>
    <w:p w:rsidR="00A376B6" w:rsidRPr="00E74714" w:rsidRDefault="00A376B6" w:rsidP="00A376B6">
      <w:pPr>
        <w:rPr>
          <w:rFonts w:ascii="Arial" w:hAnsi="Arial" w:cs="Arial"/>
          <w:sz w:val="18"/>
          <w:szCs w:val="18"/>
        </w:rPr>
      </w:pPr>
    </w:p>
    <w:p w:rsidR="00A376B6" w:rsidRPr="00E74714" w:rsidRDefault="00A376B6" w:rsidP="00A376B6">
      <w:pPr>
        <w:numPr>
          <w:ilvl w:val="0"/>
          <w:numId w:val="1"/>
        </w:numPr>
        <w:tabs>
          <w:tab w:val="clear" w:pos="1080"/>
          <w:tab w:val="num" w:pos="720"/>
        </w:tabs>
        <w:ind w:left="720"/>
        <w:rPr>
          <w:rFonts w:ascii="Arial" w:hAnsi="Arial" w:cs="Arial"/>
          <w:sz w:val="18"/>
          <w:szCs w:val="18"/>
        </w:rPr>
      </w:pPr>
      <w:r w:rsidRPr="00E74714">
        <w:rPr>
          <w:rFonts w:ascii="Arial" w:hAnsi="Arial" w:cs="Arial"/>
          <w:sz w:val="18"/>
          <w:szCs w:val="18"/>
        </w:rPr>
        <w:t xml:space="preserve">Public Hearing for </w:t>
      </w:r>
      <w:r w:rsidR="00DD72EF">
        <w:rPr>
          <w:rFonts w:ascii="Arial" w:hAnsi="Arial" w:cs="Arial"/>
          <w:sz w:val="18"/>
          <w:szCs w:val="18"/>
        </w:rPr>
        <w:t>Adopted</w:t>
      </w:r>
      <w:r w:rsidRPr="00E74714">
        <w:rPr>
          <w:rFonts w:ascii="Arial" w:hAnsi="Arial" w:cs="Arial"/>
          <w:sz w:val="18"/>
          <w:szCs w:val="18"/>
        </w:rPr>
        <w:t xml:space="preserve"> Budget</w:t>
      </w:r>
      <w:r w:rsidR="00201E78">
        <w:rPr>
          <w:rFonts w:ascii="Arial" w:hAnsi="Arial" w:cs="Arial"/>
          <w:sz w:val="18"/>
          <w:szCs w:val="18"/>
        </w:rPr>
        <w:t>; Board shall attest the budget meets the requirements of the 1.06% increase</w:t>
      </w:r>
    </w:p>
    <w:p w:rsidR="00A376B6" w:rsidRPr="00E74714" w:rsidRDefault="00A376B6" w:rsidP="00A376B6">
      <w:pPr>
        <w:rPr>
          <w:rFonts w:ascii="Arial" w:hAnsi="Arial" w:cs="Arial"/>
          <w:sz w:val="18"/>
          <w:szCs w:val="18"/>
        </w:rPr>
      </w:pPr>
      <w:r w:rsidRPr="00E74714">
        <w:rPr>
          <w:rFonts w:ascii="Arial" w:hAnsi="Arial" w:cs="Arial"/>
          <w:sz w:val="18"/>
          <w:szCs w:val="18"/>
        </w:rPr>
        <w:tab/>
        <w:t xml:space="preserve">Open Public Hearing </w:t>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t>Motion ____/____Vote____</w:t>
      </w:r>
    </w:p>
    <w:p w:rsidR="00A376B6" w:rsidRDefault="00A376B6" w:rsidP="00A376B6">
      <w:pPr>
        <w:rPr>
          <w:rFonts w:ascii="Arial" w:hAnsi="Arial" w:cs="Arial"/>
          <w:sz w:val="18"/>
          <w:szCs w:val="18"/>
        </w:rPr>
      </w:pPr>
      <w:r w:rsidRPr="00E74714">
        <w:rPr>
          <w:rFonts w:ascii="Arial" w:hAnsi="Arial" w:cs="Arial"/>
          <w:sz w:val="18"/>
          <w:szCs w:val="18"/>
        </w:rPr>
        <w:tab/>
        <w:t>Close Public Hearing</w:t>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t>Motion ____/____Vote____</w:t>
      </w:r>
    </w:p>
    <w:p w:rsidR="00A376B6" w:rsidRPr="00E74714" w:rsidRDefault="00A376B6" w:rsidP="00A376B6">
      <w:pPr>
        <w:rPr>
          <w:rFonts w:ascii="Arial" w:hAnsi="Arial" w:cs="Arial"/>
          <w:sz w:val="18"/>
          <w:szCs w:val="18"/>
        </w:rPr>
      </w:pPr>
    </w:p>
    <w:p w:rsidR="00A376B6" w:rsidRPr="00E74714" w:rsidRDefault="00A376B6" w:rsidP="00A376B6">
      <w:pPr>
        <w:tabs>
          <w:tab w:val="num" w:pos="720"/>
        </w:tabs>
        <w:rPr>
          <w:rFonts w:ascii="Arial" w:hAnsi="Arial" w:cs="Arial"/>
          <w:sz w:val="18"/>
          <w:szCs w:val="18"/>
        </w:rPr>
      </w:pPr>
      <w:r w:rsidRPr="00E74714">
        <w:rPr>
          <w:rFonts w:ascii="Arial" w:hAnsi="Arial" w:cs="Arial"/>
          <w:sz w:val="18"/>
          <w:szCs w:val="18"/>
        </w:rPr>
        <w:t>III.</w:t>
      </w:r>
      <w:r w:rsidRPr="00E74714">
        <w:rPr>
          <w:rFonts w:ascii="Arial" w:hAnsi="Arial" w:cs="Arial"/>
          <w:sz w:val="18"/>
          <w:szCs w:val="18"/>
        </w:rPr>
        <w:tab/>
        <w:t>Adjourn</w:t>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t>Motion ____/____Vote____</w:t>
      </w:r>
      <w:r w:rsidRPr="00E74714">
        <w:rPr>
          <w:rFonts w:ascii="Arial" w:hAnsi="Arial" w:cs="Arial"/>
          <w:sz w:val="18"/>
          <w:szCs w:val="18"/>
        </w:rPr>
        <w:tab/>
      </w:r>
      <w:r w:rsidRPr="00E74714">
        <w:rPr>
          <w:rFonts w:ascii="Arial" w:hAnsi="Arial" w:cs="Arial"/>
          <w:sz w:val="18"/>
          <w:szCs w:val="18"/>
        </w:rPr>
        <w:tab/>
        <w:t>Time:  ________</w:t>
      </w:r>
    </w:p>
    <w:p w:rsidR="00A376B6" w:rsidRPr="00E74714" w:rsidRDefault="00A376B6" w:rsidP="00A376B6">
      <w:pPr>
        <w:jc w:val="center"/>
        <w:rPr>
          <w:rFonts w:ascii="Arial" w:hAnsi="Arial" w:cs="Arial"/>
          <w:sz w:val="18"/>
          <w:szCs w:val="18"/>
          <w:u w:val="single"/>
        </w:rPr>
      </w:pPr>
    </w:p>
    <w:p w:rsidR="00A376B6" w:rsidRDefault="00A376B6" w:rsidP="00213306">
      <w:pPr>
        <w:jc w:val="center"/>
        <w:rPr>
          <w:rFonts w:ascii="Arial" w:hAnsi="Arial" w:cs="Arial"/>
          <w:sz w:val="18"/>
          <w:szCs w:val="18"/>
          <w:u w:val="single"/>
        </w:rPr>
      </w:pP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rsidR="00511D4F" w:rsidRPr="00E74714" w:rsidRDefault="00511D4F" w:rsidP="00511D4F">
      <w:pPr>
        <w:jc w:val="center"/>
        <w:rPr>
          <w:rFonts w:ascii="Arial" w:hAnsi="Arial" w:cs="Arial"/>
          <w:sz w:val="18"/>
          <w:szCs w:val="18"/>
        </w:rPr>
      </w:pPr>
    </w:p>
    <w:p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rsidR="00511D4F" w:rsidRPr="00E74714" w:rsidRDefault="00AF11A3" w:rsidP="00511D4F">
      <w:pPr>
        <w:jc w:val="center"/>
        <w:rPr>
          <w:rFonts w:ascii="Arial" w:hAnsi="Arial" w:cs="Arial"/>
          <w:sz w:val="18"/>
          <w:szCs w:val="18"/>
        </w:rPr>
      </w:pPr>
      <w:proofErr w:type="gramStart"/>
      <w:r>
        <w:rPr>
          <w:rFonts w:ascii="Arial" w:hAnsi="Arial" w:cs="Arial"/>
          <w:sz w:val="18"/>
          <w:szCs w:val="18"/>
        </w:rPr>
        <w:t xml:space="preserve">July </w:t>
      </w:r>
      <w:r w:rsidR="004F652E">
        <w:rPr>
          <w:rFonts w:ascii="Arial" w:hAnsi="Arial" w:cs="Arial"/>
          <w:sz w:val="18"/>
          <w:szCs w:val="18"/>
        </w:rPr>
        <w:t>12</w:t>
      </w:r>
      <w:r w:rsidR="007119B6">
        <w:rPr>
          <w:rFonts w:ascii="Arial" w:hAnsi="Arial" w:cs="Arial"/>
          <w:sz w:val="18"/>
          <w:szCs w:val="18"/>
        </w:rPr>
        <w:t>, 201</w:t>
      </w:r>
      <w:r w:rsidR="00EF75DB">
        <w:rPr>
          <w:rFonts w:ascii="Arial" w:hAnsi="Arial" w:cs="Arial"/>
          <w:sz w:val="18"/>
          <w:szCs w:val="18"/>
        </w:rPr>
        <w:t>7 at 6:30pm,</w:t>
      </w:r>
      <w:r w:rsidR="00511D4F" w:rsidRPr="00E74714">
        <w:rPr>
          <w:rFonts w:ascii="Arial" w:hAnsi="Arial" w:cs="Arial"/>
          <w:sz w:val="18"/>
          <w:szCs w:val="18"/>
        </w:rPr>
        <w:t xml:space="preserve"> </w:t>
      </w:r>
      <w:r w:rsidR="00A376B6">
        <w:rPr>
          <w:rFonts w:ascii="Arial" w:hAnsi="Arial" w:cs="Arial"/>
          <w:sz w:val="18"/>
          <w:szCs w:val="18"/>
        </w:rPr>
        <w:t>following the public hearing</w:t>
      </w:r>
      <w:r w:rsidR="00A376B6" w:rsidRPr="00E74714">
        <w:rPr>
          <w:rFonts w:ascii="Arial" w:hAnsi="Arial" w:cs="Arial"/>
          <w:sz w:val="18"/>
          <w:szCs w:val="18"/>
        </w:rPr>
        <w:t xml:space="preserve"> in the media center</w:t>
      </w:r>
      <w:r w:rsidR="00511D4F" w:rsidRPr="00E74714">
        <w:rPr>
          <w:rFonts w:ascii="Arial" w:hAnsi="Arial" w:cs="Arial"/>
          <w:sz w:val="18"/>
          <w:szCs w:val="18"/>
        </w:rPr>
        <w:t>.</w:t>
      </w:r>
      <w:proofErr w:type="gramEnd"/>
      <w:r w:rsidR="00511D4F" w:rsidRPr="00E74714">
        <w:rPr>
          <w:rFonts w:ascii="Arial" w:hAnsi="Arial" w:cs="Arial"/>
          <w:sz w:val="18"/>
          <w:szCs w:val="18"/>
        </w:rPr>
        <w:t xml:space="preserve">  The agenda for the meeting is as follows:</w:t>
      </w:r>
    </w:p>
    <w:p w:rsidR="00511D4F" w:rsidRPr="00E74714" w:rsidRDefault="00511D4F">
      <w:pPr>
        <w:rPr>
          <w:rFonts w:ascii="Arial" w:hAnsi="Arial" w:cs="Arial"/>
          <w:sz w:val="18"/>
          <w:szCs w:val="18"/>
        </w:rPr>
      </w:pPr>
    </w:p>
    <w:p w:rsidR="00383714" w:rsidRPr="00E74714" w:rsidRDefault="00383714">
      <w:pPr>
        <w:rPr>
          <w:rFonts w:ascii="Arial" w:hAnsi="Arial" w:cs="Arial"/>
          <w:sz w:val="18"/>
          <w:szCs w:val="18"/>
        </w:rPr>
      </w:pPr>
    </w:p>
    <w:p w:rsidR="00511D4F" w:rsidRDefault="00511D4F" w:rsidP="001E3692">
      <w:pPr>
        <w:tabs>
          <w:tab w:val="left" w:pos="360"/>
          <w:tab w:val="left" w:pos="720"/>
        </w:tabs>
        <w:ind w:left="360" w:hanging="360"/>
        <w:rPr>
          <w:rFonts w:ascii="Arial" w:hAnsi="Arial" w:cs="Arial"/>
          <w:sz w:val="18"/>
          <w:szCs w:val="18"/>
        </w:rPr>
      </w:pPr>
      <w:r w:rsidRPr="00E74714">
        <w:rPr>
          <w:rFonts w:ascii="Arial" w:hAnsi="Arial" w:cs="Arial"/>
          <w:sz w:val="18"/>
          <w:szCs w:val="18"/>
        </w:rPr>
        <w:t>I.</w:t>
      </w:r>
      <w:r w:rsidRPr="00E74714">
        <w:rPr>
          <w:rFonts w:ascii="Arial" w:hAnsi="Arial" w:cs="Arial"/>
          <w:sz w:val="18"/>
          <w:szCs w:val="18"/>
        </w:rPr>
        <w:tab/>
      </w:r>
      <w:r w:rsidR="008F1A1A" w:rsidRPr="00E74714">
        <w:rPr>
          <w:rFonts w:ascii="Arial" w:hAnsi="Arial" w:cs="Arial"/>
          <w:sz w:val="18"/>
          <w:szCs w:val="18"/>
        </w:rPr>
        <w:t>Call to Order</w:t>
      </w:r>
      <w:r w:rsidR="00D37B03" w:rsidRPr="00E74714">
        <w:rPr>
          <w:rFonts w:ascii="Arial" w:hAnsi="Arial" w:cs="Arial"/>
          <w:sz w:val="18"/>
          <w:szCs w:val="18"/>
        </w:rPr>
        <w:tab/>
      </w:r>
      <w:r w:rsidR="00D37B03" w:rsidRPr="00E74714">
        <w:rPr>
          <w:rFonts w:ascii="Arial" w:hAnsi="Arial" w:cs="Arial"/>
          <w:sz w:val="18"/>
          <w:szCs w:val="18"/>
        </w:rPr>
        <w:tab/>
      </w:r>
      <w:r w:rsidR="00D37B03" w:rsidRPr="00E74714">
        <w:rPr>
          <w:rFonts w:ascii="Arial" w:hAnsi="Arial" w:cs="Arial"/>
          <w:sz w:val="18"/>
          <w:szCs w:val="18"/>
        </w:rPr>
        <w:tab/>
      </w:r>
      <w:r w:rsidRPr="00E74714">
        <w:rPr>
          <w:rFonts w:ascii="Arial" w:hAnsi="Arial" w:cs="Arial"/>
          <w:sz w:val="18"/>
          <w:szCs w:val="18"/>
        </w:rPr>
        <w:tab/>
        <w:t>Time __</w:t>
      </w:r>
      <w:r w:rsidR="00692DED">
        <w:rPr>
          <w:rFonts w:ascii="Arial" w:hAnsi="Arial" w:cs="Arial"/>
          <w:sz w:val="18"/>
          <w:szCs w:val="18"/>
        </w:rPr>
        <w:t>____</w:t>
      </w:r>
      <w:r w:rsidRPr="00E74714">
        <w:rPr>
          <w:rFonts w:ascii="Arial" w:hAnsi="Arial" w:cs="Arial"/>
          <w:sz w:val="18"/>
          <w:szCs w:val="18"/>
        </w:rPr>
        <w:t>___</w:t>
      </w:r>
    </w:p>
    <w:p w:rsidR="00E80224" w:rsidRPr="00E74714" w:rsidRDefault="00E80224" w:rsidP="001E3692">
      <w:pPr>
        <w:tabs>
          <w:tab w:val="left" w:pos="360"/>
          <w:tab w:val="left" w:pos="720"/>
        </w:tabs>
        <w:ind w:left="360" w:hanging="360"/>
        <w:rPr>
          <w:rFonts w:ascii="Arial" w:hAnsi="Arial" w:cs="Arial"/>
          <w:sz w:val="18"/>
          <w:szCs w:val="18"/>
        </w:rPr>
      </w:pPr>
    </w:p>
    <w:p w:rsidR="00511D4F" w:rsidRDefault="00511D4F" w:rsidP="001E3692">
      <w:pPr>
        <w:numPr>
          <w:ilvl w:val="0"/>
          <w:numId w:val="22"/>
        </w:numPr>
        <w:tabs>
          <w:tab w:val="left" w:pos="360"/>
          <w:tab w:val="left" w:pos="720"/>
        </w:tabs>
        <w:ind w:left="360" w:hanging="360"/>
        <w:rPr>
          <w:rFonts w:ascii="Arial" w:hAnsi="Arial" w:cs="Arial"/>
          <w:sz w:val="18"/>
          <w:szCs w:val="18"/>
        </w:rPr>
      </w:pPr>
      <w:r w:rsidRPr="00E74714">
        <w:rPr>
          <w:rFonts w:ascii="Arial" w:hAnsi="Arial" w:cs="Arial"/>
          <w:sz w:val="18"/>
          <w:szCs w:val="18"/>
        </w:rPr>
        <w:t>Pledge of Allegiance to the Flag</w:t>
      </w:r>
    </w:p>
    <w:p w:rsidR="00E80224" w:rsidRPr="00E74714" w:rsidRDefault="00E80224" w:rsidP="00E80224">
      <w:pPr>
        <w:tabs>
          <w:tab w:val="left" w:pos="360"/>
          <w:tab w:val="left" w:pos="720"/>
        </w:tabs>
        <w:ind w:left="360"/>
        <w:rPr>
          <w:rFonts w:ascii="Arial" w:hAnsi="Arial" w:cs="Arial"/>
          <w:sz w:val="18"/>
          <w:szCs w:val="18"/>
        </w:rPr>
      </w:pPr>
    </w:p>
    <w:p w:rsidR="007119B6" w:rsidRDefault="00AB66A6" w:rsidP="00AB66A6">
      <w:pPr>
        <w:numPr>
          <w:ilvl w:val="0"/>
          <w:numId w:val="22"/>
        </w:numPr>
        <w:tabs>
          <w:tab w:val="left" w:pos="360"/>
          <w:tab w:val="left" w:pos="720"/>
        </w:tabs>
        <w:ind w:left="360" w:hanging="360"/>
        <w:contextualSpacing/>
        <w:rPr>
          <w:rFonts w:ascii="Arial" w:hAnsi="Arial" w:cs="Arial"/>
          <w:sz w:val="18"/>
          <w:szCs w:val="18"/>
        </w:rPr>
      </w:pPr>
      <w:r w:rsidRPr="00AB66A6">
        <w:rPr>
          <w:rFonts w:ascii="Arial" w:hAnsi="Arial" w:cs="Arial"/>
          <w:sz w:val="18"/>
          <w:szCs w:val="18"/>
        </w:rPr>
        <w:t xml:space="preserve"> </w:t>
      </w:r>
      <w:r w:rsidRPr="007119B6">
        <w:rPr>
          <w:rFonts w:ascii="Arial" w:hAnsi="Arial" w:cs="Arial"/>
          <w:sz w:val="18"/>
          <w:szCs w:val="18"/>
        </w:rPr>
        <w:t xml:space="preserve">Adoption of Agenda </w:t>
      </w:r>
      <w:r w:rsidRPr="007119B6">
        <w:rPr>
          <w:rFonts w:ascii="Arial" w:hAnsi="Arial" w:cs="Arial"/>
          <w:sz w:val="18"/>
          <w:szCs w:val="18"/>
        </w:rPr>
        <w:tab/>
      </w:r>
      <w:r w:rsidRPr="007119B6">
        <w:rPr>
          <w:rFonts w:ascii="Arial" w:hAnsi="Arial" w:cs="Arial"/>
          <w:sz w:val="18"/>
          <w:szCs w:val="18"/>
        </w:rPr>
        <w:tab/>
      </w:r>
      <w:r w:rsidRPr="007119B6">
        <w:rPr>
          <w:rFonts w:ascii="Arial" w:hAnsi="Arial" w:cs="Arial"/>
          <w:sz w:val="18"/>
          <w:szCs w:val="18"/>
        </w:rPr>
        <w:tab/>
      </w:r>
      <w:r w:rsidRPr="007119B6">
        <w:rPr>
          <w:rFonts w:ascii="Arial" w:hAnsi="Arial" w:cs="Arial"/>
          <w:sz w:val="18"/>
          <w:szCs w:val="18"/>
        </w:rPr>
        <w:tab/>
      </w:r>
      <w:r w:rsidRPr="007119B6">
        <w:rPr>
          <w:rFonts w:ascii="Arial" w:hAnsi="Arial" w:cs="Arial"/>
          <w:sz w:val="18"/>
          <w:szCs w:val="18"/>
        </w:rPr>
        <w:tab/>
      </w:r>
      <w:r w:rsidRPr="007119B6">
        <w:rPr>
          <w:rFonts w:ascii="Arial" w:hAnsi="Arial" w:cs="Arial"/>
          <w:sz w:val="18"/>
          <w:szCs w:val="18"/>
        </w:rPr>
        <w:tab/>
      </w:r>
      <w:r w:rsidRPr="007119B6">
        <w:rPr>
          <w:rFonts w:ascii="Arial" w:hAnsi="Arial" w:cs="Arial"/>
          <w:sz w:val="18"/>
          <w:szCs w:val="18"/>
        </w:rPr>
        <w:tab/>
      </w:r>
      <w:r w:rsidRPr="007119B6">
        <w:rPr>
          <w:rFonts w:ascii="Arial" w:hAnsi="Arial" w:cs="Arial"/>
          <w:sz w:val="18"/>
          <w:szCs w:val="18"/>
        </w:rPr>
        <w:tab/>
        <w:t>Motion ____/____Vote____</w:t>
      </w:r>
    </w:p>
    <w:p w:rsidR="00AB66A6" w:rsidRPr="00AB66A6" w:rsidRDefault="00AB66A6" w:rsidP="00AB66A6">
      <w:pPr>
        <w:tabs>
          <w:tab w:val="left" w:pos="360"/>
          <w:tab w:val="left" w:pos="720"/>
        </w:tabs>
        <w:contextualSpacing/>
        <w:rPr>
          <w:rFonts w:ascii="Arial" w:hAnsi="Arial" w:cs="Arial"/>
          <w:sz w:val="18"/>
          <w:szCs w:val="18"/>
        </w:rPr>
      </w:pPr>
    </w:p>
    <w:p w:rsidR="00BF4F13" w:rsidRPr="007119B6" w:rsidRDefault="007119B6" w:rsidP="007119B6">
      <w:pPr>
        <w:tabs>
          <w:tab w:val="left" w:pos="360"/>
          <w:tab w:val="left" w:pos="720"/>
        </w:tabs>
        <w:rPr>
          <w:rFonts w:ascii="Arial" w:hAnsi="Arial" w:cs="Arial"/>
          <w:sz w:val="18"/>
          <w:szCs w:val="18"/>
        </w:rPr>
      </w:pPr>
      <w:r w:rsidRPr="007119B6">
        <w:rPr>
          <w:rFonts w:ascii="Arial" w:hAnsi="Arial" w:cs="Arial"/>
          <w:sz w:val="18"/>
          <w:szCs w:val="18"/>
        </w:rPr>
        <w:t>IV.</w:t>
      </w:r>
      <w:r>
        <w:rPr>
          <w:rFonts w:ascii="Arial" w:hAnsi="Arial" w:cs="Arial"/>
          <w:sz w:val="18"/>
          <w:szCs w:val="18"/>
        </w:rPr>
        <w:tab/>
      </w:r>
      <w:r w:rsidR="00AB66A6" w:rsidRPr="00E74714">
        <w:rPr>
          <w:rFonts w:ascii="Arial" w:hAnsi="Arial" w:cs="Arial"/>
          <w:sz w:val="18"/>
          <w:szCs w:val="18"/>
        </w:rPr>
        <w:t>Call to the Audience (3 minute limit)</w:t>
      </w:r>
      <w:r w:rsidR="00E94A38" w:rsidRPr="007119B6">
        <w:rPr>
          <w:rFonts w:ascii="Arial" w:hAnsi="Arial" w:cs="Arial"/>
          <w:sz w:val="18"/>
          <w:szCs w:val="18"/>
        </w:rPr>
        <w:tab/>
      </w:r>
      <w:r w:rsidR="00E94A38" w:rsidRPr="007119B6">
        <w:rPr>
          <w:rFonts w:ascii="Arial" w:hAnsi="Arial" w:cs="Arial"/>
          <w:sz w:val="18"/>
          <w:szCs w:val="18"/>
        </w:rPr>
        <w:tab/>
      </w:r>
      <w:r w:rsidR="00E94A38" w:rsidRPr="007119B6">
        <w:rPr>
          <w:rFonts w:ascii="Arial" w:hAnsi="Arial" w:cs="Arial"/>
          <w:sz w:val="18"/>
          <w:szCs w:val="18"/>
        </w:rPr>
        <w:tab/>
      </w:r>
      <w:r w:rsidR="00E94A38" w:rsidRPr="007119B6">
        <w:rPr>
          <w:rFonts w:ascii="Arial" w:hAnsi="Arial" w:cs="Arial"/>
          <w:sz w:val="18"/>
          <w:szCs w:val="18"/>
        </w:rPr>
        <w:tab/>
      </w:r>
      <w:r w:rsidR="00E94A38" w:rsidRPr="007119B6">
        <w:rPr>
          <w:rFonts w:ascii="Arial" w:hAnsi="Arial" w:cs="Arial"/>
          <w:sz w:val="18"/>
          <w:szCs w:val="18"/>
        </w:rPr>
        <w:tab/>
      </w:r>
      <w:r w:rsidR="001E3692" w:rsidRPr="007119B6">
        <w:rPr>
          <w:rFonts w:ascii="Arial" w:hAnsi="Arial" w:cs="Arial"/>
          <w:sz w:val="18"/>
          <w:szCs w:val="18"/>
        </w:rPr>
        <w:tab/>
      </w:r>
      <w:r w:rsidR="00E94A38" w:rsidRPr="007119B6">
        <w:rPr>
          <w:rFonts w:ascii="Arial" w:hAnsi="Arial" w:cs="Arial"/>
          <w:sz w:val="18"/>
          <w:szCs w:val="18"/>
        </w:rPr>
        <w:t>Motion ____/____Vote____</w:t>
      </w:r>
    </w:p>
    <w:p w:rsidR="00E80224" w:rsidRPr="00E74714" w:rsidRDefault="00E80224" w:rsidP="00E80224">
      <w:pPr>
        <w:tabs>
          <w:tab w:val="left" w:pos="360"/>
          <w:tab w:val="left" w:pos="720"/>
        </w:tabs>
        <w:ind w:left="360"/>
        <w:rPr>
          <w:rFonts w:ascii="Arial" w:hAnsi="Arial" w:cs="Arial"/>
          <w:sz w:val="18"/>
          <w:szCs w:val="18"/>
        </w:rPr>
      </w:pPr>
    </w:p>
    <w:p w:rsidR="00AB66A6" w:rsidRPr="00E74714" w:rsidRDefault="00BF4F13" w:rsidP="00AB66A6">
      <w:pPr>
        <w:tabs>
          <w:tab w:val="left" w:pos="360"/>
          <w:tab w:val="num" w:pos="720"/>
          <w:tab w:val="left" w:pos="1080"/>
        </w:tabs>
        <w:ind w:left="360" w:hanging="360"/>
        <w:rPr>
          <w:rFonts w:ascii="Arial" w:hAnsi="Arial" w:cs="Arial"/>
          <w:sz w:val="18"/>
          <w:szCs w:val="18"/>
        </w:rPr>
      </w:pPr>
      <w:r w:rsidRPr="00E74714">
        <w:rPr>
          <w:rFonts w:ascii="Arial" w:hAnsi="Arial" w:cs="Arial"/>
          <w:sz w:val="18"/>
          <w:szCs w:val="18"/>
        </w:rPr>
        <w:t>V.</w:t>
      </w:r>
      <w:r w:rsidRPr="00E74714">
        <w:rPr>
          <w:rFonts w:ascii="Arial" w:hAnsi="Arial" w:cs="Arial"/>
          <w:sz w:val="18"/>
          <w:szCs w:val="18"/>
        </w:rPr>
        <w:tab/>
      </w:r>
      <w:r w:rsidR="00AB66A6" w:rsidRPr="00E74714">
        <w:rPr>
          <w:rFonts w:ascii="Arial" w:hAnsi="Arial" w:cs="Arial"/>
          <w:sz w:val="18"/>
          <w:szCs w:val="18"/>
        </w:rPr>
        <w:t xml:space="preserve">Consent Agenda </w:t>
      </w:r>
    </w:p>
    <w:p w:rsidR="007F2423" w:rsidRPr="00E74714" w:rsidRDefault="00AB66A6" w:rsidP="00AB66A6">
      <w:pPr>
        <w:tabs>
          <w:tab w:val="left" w:pos="360"/>
          <w:tab w:val="num" w:pos="720"/>
          <w:tab w:val="left" w:pos="1080"/>
          <w:tab w:val="left" w:pos="1440"/>
        </w:tabs>
        <w:ind w:left="360" w:hanging="360"/>
        <w:rPr>
          <w:rFonts w:ascii="Arial" w:hAnsi="Arial" w:cs="Arial"/>
          <w:sz w:val="18"/>
          <w:szCs w:val="18"/>
        </w:rPr>
      </w:pPr>
      <w:r w:rsidRPr="00E74714">
        <w:rPr>
          <w:rFonts w:ascii="Arial" w:hAnsi="Arial" w:cs="Arial"/>
          <w:sz w:val="18"/>
          <w:szCs w:val="18"/>
        </w:rPr>
        <w:tab/>
        <w:t>A.</w:t>
      </w:r>
      <w:r w:rsidR="008641AE">
        <w:rPr>
          <w:rFonts w:ascii="Arial" w:hAnsi="Arial" w:cs="Arial"/>
          <w:sz w:val="18"/>
          <w:szCs w:val="18"/>
        </w:rPr>
        <w:tab/>
      </w:r>
      <w:r w:rsidRPr="00E74714">
        <w:rPr>
          <w:rFonts w:ascii="Arial" w:hAnsi="Arial" w:cs="Arial"/>
          <w:sz w:val="18"/>
          <w:szCs w:val="18"/>
        </w:rPr>
        <w:t xml:space="preserve">Approve minutes of Regular Meeting </w:t>
      </w:r>
      <w:r w:rsidR="00D13CEA">
        <w:rPr>
          <w:rFonts w:ascii="Arial" w:hAnsi="Arial" w:cs="Arial"/>
          <w:sz w:val="18"/>
          <w:szCs w:val="18"/>
        </w:rPr>
        <w:t xml:space="preserve">of </w:t>
      </w:r>
      <w:r w:rsidR="00201E78">
        <w:rPr>
          <w:rFonts w:ascii="Arial" w:hAnsi="Arial" w:cs="Arial"/>
          <w:sz w:val="18"/>
          <w:szCs w:val="18"/>
        </w:rPr>
        <w:t>June 21, 2017</w:t>
      </w:r>
    </w:p>
    <w:p w:rsidR="00AB66A6" w:rsidRDefault="00AB66A6" w:rsidP="001E0CDC">
      <w:pPr>
        <w:tabs>
          <w:tab w:val="left" w:pos="360"/>
          <w:tab w:val="num" w:pos="720"/>
          <w:tab w:val="left" w:pos="1080"/>
        </w:tabs>
        <w:ind w:left="360" w:hanging="360"/>
        <w:rPr>
          <w:rFonts w:ascii="Arial" w:hAnsi="Arial" w:cs="Arial"/>
          <w:sz w:val="18"/>
          <w:szCs w:val="18"/>
        </w:rPr>
      </w:pPr>
      <w:r w:rsidRPr="00E74714">
        <w:rPr>
          <w:rFonts w:ascii="Arial" w:hAnsi="Arial" w:cs="Arial"/>
          <w:sz w:val="18"/>
          <w:szCs w:val="18"/>
        </w:rPr>
        <w:tab/>
        <w:t>B.</w:t>
      </w:r>
      <w:r w:rsidR="008641AE">
        <w:rPr>
          <w:rFonts w:ascii="Arial" w:hAnsi="Arial" w:cs="Arial"/>
          <w:sz w:val="18"/>
          <w:szCs w:val="18"/>
        </w:rPr>
        <w:tab/>
      </w:r>
      <w:r w:rsidRPr="00E74714">
        <w:rPr>
          <w:rFonts w:ascii="Arial" w:hAnsi="Arial" w:cs="Arial"/>
          <w:sz w:val="18"/>
          <w:szCs w:val="18"/>
        </w:rPr>
        <w:t>Approve</w:t>
      </w:r>
      <w:r>
        <w:rPr>
          <w:rFonts w:ascii="Arial" w:hAnsi="Arial" w:cs="Arial"/>
          <w:sz w:val="18"/>
          <w:szCs w:val="18"/>
        </w:rPr>
        <w:t xml:space="preserve"> fund balances report for </w:t>
      </w:r>
      <w:r w:rsidR="00AF11A3">
        <w:rPr>
          <w:rFonts w:ascii="Arial" w:hAnsi="Arial" w:cs="Arial"/>
          <w:sz w:val="18"/>
          <w:szCs w:val="18"/>
        </w:rPr>
        <w:t>June</w:t>
      </w:r>
      <w:r w:rsidR="00156ECB">
        <w:rPr>
          <w:rFonts w:ascii="Arial" w:hAnsi="Arial" w:cs="Arial"/>
          <w:sz w:val="18"/>
          <w:szCs w:val="18"/>
        </w:rPr>
        <w:t xml:space="preserve"> </w:t>
      </w:r>
      <w:r w:rsidR="00201E78">
        <w:rPr>
          <w:rFonts w:ascii="Arial" w:hAnsi="Arial" w:cs="Arial"/>
          <w:sz w:val="18"/>
          <w:szCs w:val="18"/>
        </w:rPr>
        <w:t>2017</w:t>
      </w:r>
      <w:r w:rsidRPr="00E74714">
        <w:rPr>
          <w:rFonts w:ascii="Arial" w:hAnsi="Arial" w:cs="Arial"/>
          <w:sz w:val="18"/>
          <w:szCs w:val="18"/>
        </w:rPr>
        <w:tab/>
      </w:r>
      <w:r w:rsidRPr="00E74714">
        <w:rPr>
          <w:rFonts w:ascii="Arial" w:hAnsi="Arial" w:cs="Arial"/>
          <w:sz w:val="18"/>
          <w:szCs w:val="18"/>
        </w:rPr>
        <w:tab/>
      </w:r>
      <w:r>
        <w:rPr>
          <w:rFonts w:ascii="Arial" w:hAnsi="Arial" w:cs="Arial"/>
          <w:sz w:val="18"/>
          <w:szCs w:val="18"/>
        </w:rPr>
        <w:tab/>
      </w:r>
    </w:p>
    <w:p w:rsidR="00AB66A6" w:rsidRDefault="00AB66A6" w:rsidP="001E0CDC">
      <w:pPr>
        <w:tabs>
          <w:tab w:val="left" w:pos="360"/>
          <w:tab w:val="num" w:pos="720"/>
          <w:tab w:val="left" w:pos="1080"/>
        </w:tabs>
        <w:ind w:left="360" w:hanging="360"/>
        <w:rPr>
          <w:rFonts w:ascii="Arial" w:hAnsi="Arial" w:cs="Arial"/>
          <w:sz w:val="18"/>
          <w:szCs w:val="18"/>
        </w:rPr>
      </w:pPr>
      <w:r w:rsidRPr="00AA007D">
        <w:rPr>
          <w:rFonts w:ascii="Arial" w:hAnsi="Arial" w:cs="Arial"/>
          <w:sz w:val="18"/>
          <w:szCs w:val="18"/>
        </w:rPr>
        <w:tab/>
        <w:t>C.</w:t>
      </w:r>
      <w:r w:rsidR="008641AE">
        <w:rPr>
          <w:rFonts w:ascii="Arial" w:hAnsi="Arial" w:cs="Arial"/>
          <w:sz w:val="18"/>
          <w:szCs w:val="18"/>
        </w:rPr>
        <w:tab/>
      </w:r>
      <w:r w:rsidRPr="00AA007D">
        <w:rPr>
          <w:rFonts w:ascii="Arial" w:hAnsi="Arial" w:cs="Arial"/>
          <w:sz w:val="18"/>
          <w:szCs w:val="18"/>
        </w:rPr>
        <w:t>Approve vouchers #</w:t>
      </w:r>
      <w:r w:rsidR="0036560D">
        <w:rPr>
          <w:rFonts w:ascii="Arial" w:hAnsi="Arial" w:cs="Arial"/>
          <w:sz w:val="18"/>
          <w:szCs w:val="18"/>
        </w:rPr>
        <w:t>1</w:t>
      </w:r>
      <w:r w:rsidR="007B1C5D" w:rsidRPr="00AA007D">
        <w:rPr>
          <w:rFonts w:ascii="Arial" w:hAnsi="Arial" w:cs="Arial"/>
          <w:sz w:val="18"/>
          <w:szCs w:val="18"/>
        </w:rPr>
        <w:t xml:space="preserve"> </w:t>
      </w:r>
      <w:r w:rsidRPr="00AA007D">
        <w:rPr>
          <w:rFonts w:ascii="Arial" w:hAnsi="Arial" w:cs="Arial"/>
          <w:sz w:val="18"/>
          <w:szCs w:val="18"/>
        </w:rPr>
        <w:t>(Payroll) &amp; #</w:t>
      </w:r>
      <w:r w:rsidR="007D6160">
        <w:rPr>
          <w:rFonts w:ascii="Arial" w:hAnsi="Arial" w:cs="Arial"/>
          <w:sz w:val="18"/>
          <w:szCs w:val="18"/>
        </w:rPr>
        <w:t>1</w:t>
      </w:r>
      <w:r w:rsidR="008641AE">
        <w:rPr>
          <w:rFonts w:ascii="Arial" w:hAnsi="Arial" w:cs="Arial"/>
          <w:sz w:val="18"/>
          <w:szCs w:val="18"/>
        </w:rPr>
        <w:t>725-1726</w:t>
      </w:r>
      <w:r w:rsidRPr="00AA007D">
        <w:rPr>
          <w:rFonts w:ascii="Arial" w:hAnsi="Arial" w:cs="Arial"/>
          <w:sz w:val="18"/>
          <w:szCs w:val="18"/>
        </w:rPr>
        <w:t xml:space="preserve"> (Expense)</w:t>
      </w:r>
      <w:r w:rsidRPr="00AA007D">
        <w:rPr>
          <w:rFonts w:ascii="Arial" w:hAnsi="Arial" w:cs="Arial"/>
          <w:sz w:val="18"/>
          <w:szCs w:val="18"/>
        </w:rPr>
        <w:tab/>
      </w:r>
    </w:p>
    <w:p w:rsidR="001E0CDC" w:rsidRDefault="001E0CDC" w:rsidP="001E0CDC">
      <w:pPr>
        <w:tabs>
          <w:tab w:val="left" w:pos="360"/>
          <w:tab w:val="num" w:pos="720"/>
          <w:tab w:val="left" w:pos="1080"/>
        </w:tabs>
        <w:ind w:left="360" w:hanging="360"/>
        <w:rPr>
          <w:rFonts w:ascii="Arial" w:hAnsi="Arial" w:cs="Arial"/>
          <w:sz w:val="18"/>
          <w:szCs w:val="18"/>
        </w:rPr>
      </w:pPr>
      <w:r>
        <w:rPr>
          <w:rFonts w:ascii="Arial" w:hAnsi="Arial" w:cs="Arial"/>
          <w:sz w:val="18"/>
          <w:szCs w:val="18"/>
        </w:rPr>
        <w:tab/>
        <w:t>D.</w:t>
      </w:r>
      <w:r w:rsidR="008641AE">
        <w:rPr>
          <w:rFonts w:ascii="Arial" w:hAnsi="Arial" w:cs="Arial"/>
          <w:sz w:val="18"/>
          <w:szCs w:val="18"/>
        </w:rPr>
        <w:tab/>
      </w:r>
      <w:r w:rsidR="0099322B">
        <w:rPr>
          <w:rFonts w:ascii="Arial" w:hAnsi="Arial" w:cs="Arial"/>
          <w:sz w:val="18"/>
          <w:szCs w:val="18"/>
        </w:rPr>
        <w:t>Approve resignation of Mrs. Brandi Winkler, para</w:t>
      </w:r>
      <w:r w:rsidR="008641AE">
        <w:rPr>
          <w:rFonts w:ascii="Arial" w:hAnsi="Arial" w:cs="Arial"/>
          <w:sz w:val="18"/>
          <w:szCs w:val="18"/>
        </w:rPr>
        <w:t>professional</w:t>
      </w:r>
    </w:p>
    <w:p w:rsidR="00B94179" w:rsidRDefault="00C532B6" w:rsidP="001E0CDC">
      <w:pPr>
        <w:tabs>
          <w:tab w:val="left" w:pos="360"/>
          <w:tab w:val="num" w:pos="720"/>
          <w:tab w:val="left" w:pos="1080"/>
        </w:tabs>
        <w:ind w:left="360" w:hanging="360"/>
        <w:rPr>
          <w:rFonts w:ascii="Arial" w:hAnsi="Arial" w:cs="Arial"/>
          <w:sz w:val="18"/>
          <w:szCs w:val="18"/>
        </w:rPr>
      </w:pPr>
      <w:r>
        <w:rPr>
          <w:rFonts w:ascii="Arial" w:hAnsi="Arial" w:cs="Arial"/>
          <w:sz w:val="18"/>
          <w:szCs w:val="18"/>
        </w:rPr>
        <w:tab/>
        <w:t>E.</w:t>
      </w:r>
      <w:r w:rsidR="008641AE">
        <w:rPr>
          <w:rFonts w:ascii="Arial" w:hAnsi="Arial" w:cs="Arial"/>
          <w:sz w:val="18"/>
          <w:szCs w:val="18"/>
        </w:rPr>
        <w:tab/>
      </w:r>
      <w:r>
        <w:rPr>
          <w:rFonts w:ascii="Arial" w:hAnsi="Arial" w:cs="Arial"/>
          <w:sz w:val="18"/>
          <w:szCs w:val="18"/>
        </w:rPr>
        <w:t>Approve Arizona State Purchasing Cooperative Agreement</w:t>
      </w:r>
    </w:p>
    <w:p w:rsidR="00C532B6" w:rsidRPr="00AA007D" w:rsidRDefault="00B94179" w:rsidP="001E0CDC">
      <w:pPr>
        <w:tabs>
          <w:tab w:val="left" w:pos="360"/>
          <w:tab w:val="num" w:pos="720"/>
          <w:tab w:val="left" w:pos="1080"/>
        </w:tabs>
        <w:ind w:left="360" w:hanging="360"/>
        <w:rPr>
          <w:rFonts w:ascii="Arial" w:hAnsi="Arial" w:cs="Arial"/>
          <w:sz w:val="18"/>
          <w:szCs w:val="18"/>
        </w:rPr>
      </w:pPr>
      <w:r>
        <w:rPr>
          <w:rFonts w:ascii="Arial" w:hAnsi="Arial" w:cs="Arial"/>
          <w:sz w:val="18"/>
          <w:szCs w:val="18"/>
        </w:rPr>
        <w:tab/>
        <w:t>F.</w:t>
      </w:r>
      <w:r>
        <w:rPr>
          <w:rFonts w:ascii="Arial" w:hAnsi="Arial" w:cs="Arial"/>
          <w:sz w:val="18"/>
          <w:szCs w:val="18"/>
        </w:rPr>
        <w:tab/>
        <w:t>Approve new hire Sabrina Gomez, paraprofessional</w:t>
      </w:r>
      <w:r>
        <w:rPr>
          <w:rFonts w:ascii="Arial" w:hAnsi="Arial" w:cs="Arial"/>
          <w:sz w:val="18"/>
          <w:szCs w:val="18"/>
        </w:rPr>
        <w:tab/>
      </w:r>
      <w:r w:rsidR="008641AE">
        <w:rPr>
          <w:rFonts w:ascii="Arial" w:hAnsi="Arial" w:cs="Arial"/>
          <w:sz w:val="18"/>
          <w:szCs w:val="18"/>
        </w:rPr>
        <w:tab/>
      </w:r>
      <w:r w:rsidR="008641AE" w:rsidRPr="00AA007D">
        <w:rPr>
          <w:rFonts w:ascii="Arial" w:hAnsi="Arial" w:cs="Arial"/>
          <w:sz w:val="18"/>
          <w:szCs w:val="18"/>
        </w:rPr>
        <w:tab/>
      </w:r>
      <w:r w:rsidR="008641AE">
        <w:rPr>
          <w:rFonts w:ascii="Arial" w:hAnsi="Arial" w:cs="Arial"/>
          <w:sz w:val="18"/>
          <w:szCs w:val="18"/>
        </w:rPr>
        <w:tab/>
      </w:r>
      <w:r w:rsidR="008641AE" w:rsidRPr="00AA007D">
        <w:rPr>
          <w:rFonts w:ascii="Arial" w:hAnsi="Arial" w:cs="Arial"/>
          <w:sz w:val="18"/>
          <w:szCs w:val="18"/>
        </w:rPr>
        <w:t>Motion ____/____Vote____</w:t>
      </w:r>
    </w:p>
    <w:p w:rsidR="0033120A" w:rsidRPr="00AA007D" w:rsidRDefault="00E94A38" w:rsidP="00AA007D">
      <w:pPr>
        <w:tabs>
          <w:tab w:val="left" w:pos="360"/>
          <w:tab w:val="num" w:pos="720"/>
          <w:tab w:val="left" w:pos="1080"/>
        </w:tabs>
        <w:ind w:left="360" w:hanging="360"/>
        <w:rPr>
          <w:rFonts w:ascii="Arial" w:hAnsi="Arial" w:cs="Arial"/>
          <w:sz w:val="18"/>
          <w:szCs w:val="18"/>
        </w:rPr>
      </w:pPr>
      <w:r w:rsidRPr="00AA007D">
        <w:rPr>
          <w:rFonts w:ascii="Arial" w:hAnsi="Arial" w:cs="Arial"/>
          <w:sz w:val="18"/>
          <w:szCs w:val="18"/>
        </w:rPr>
        <w:tab/>
      </w:r>
      <w:r w:rsidRPr="00AA007D">
        <w:rPr>
          <w:rFonts w:ascii="Arial" w:hAnsi="Arial" w:cs="Arial"/>
          <w:sz w:val="18"/>
          <w:szCs w:val="18"/>
        </w:rPr>
        <w:tab/>
      </w:r>
      <w:r w:rsidRPr="00AA007D">
        <w:rPr>
          <w:rFonts w:ascii="Arial" w:hAnsi="Arial" w:cs="Arial"/>
          <w:sz w:val="18"/>
          <w:szCs w:val="18"/>
        </w:rPr>
        <w:tab/>
      </w:r>
      <w:r w:rsidRPr="00AA007D">
        <w:rPr>
          <w:rFonts w:ascii="Arial" w:hAnsi="Arial" w:cs="Arial"/>
          <w:sz w:val="18"/>
          <w:szCs w:val="18"/>
        </w:rPr>
        <w:tab/>
      </w:r>
    </w:p>
    <w:p w:rsidR="00AA007D" w:rsidRPr="00AA007D" w:rsidRDefault="006C4B69" w:rsidP="00AA007D">
      <w:pPr>
        <w:tabs>
          <w:tab w:val="left" w:pos="360"/>
          <w:tab w:val="num" w:pos="720"/>
          <w:tab w:val="left" w:pos="1080"/>
        </w:tabs>
        <w:rPr>
          <w:rFonts w:ascii="Arial" w:hAnsi="Arial" w:cs="Arial"/>
          <w:sz w:val="18"/>
          <w:szCs w:val="18"/>
        </w:rPr>
      </w:pPr>
      <w:r w:rsidRPr="00AA007D">
        <w:rPr>
          <w:rFonts w:ascii="Arial" w:hAnsi="Arial" w:cs="Arial"/>
          <w:sz w:val="18"/>
          <w:szCs w:val="18"/>
        </w:rPr>
        <w:t>V</w:t>
      </w:r>
      <w:r w:rsidR="007119B6" w:rsidRPr="00AA007D">
        <w:rPr>
          <w:rFonts w:ascii="Arial" w:hAnsi="Arial" w:cs="Arial"/>
          <w:sz w:val="18"/>
          <w:szCs w:val="18"/>
        </w:rPr>
        <w:t>I</w:t>
      </w:r>
      <w:r w:rsidRPr="00AA007D">
        <w:rPr>
          <w:rFonts w:ascii="Arial" w:hAnsi="Arial" w:cs="Arial"/>
          <w:sz w:val="18"/>
          <w:szCs w:val="18"/>
        </w:rPr>
        <w:t>.</w:t>
      </w:r>
      <w:r w:rsidRPr="00AA007D">
        <w:rPr>
          <w:rFonts w:ascii="Arial" w:hAnsi="Arial" w:cs="Arial"/>
          <w:sz w:val="18"/>
          <w:szCs w:val="18"/>
        </w:rPr>
        <w:tab/>
      </w:r>
      <w:r w:rsidR="00AB66A6" w:rsidRPr="00AA007D">
        <w:rPr>
          <w:rFonts w:ascii="Arial" w:hAnsi="Arial" w:cs="Arial"/>
          <w:sz w:val="18"/>
          <w:szCs w:val="18"/>
        </w:rPr>
        <w:t>Action Agenda</w:t>
      </w:r>
      <w:r w:rsidR="00AA007D" w:rsidRPr="00AA007D">
        <w:rPr>
          <w:rFonts w:ascii="Arial" w:hAnsi="Arial" w:cs="Arial"/>
          <w:sz w:val="18"/>
          <w:szCs w:val="18"/>
        </w:rPr>
        <w:t xml:space="preserve"> </w:t>
      </w:r>
    </w:p>
    <w:p w:rsidR="004F652E" w:rsidRPr="008641AE" w:rsidRDefault="00201E78" w:rsidP="004F652E">
      <w:pPr>
        <w:numPr>
          <w:ilvl w:val="0"/>
          <w:numId w:val="17"/>
        </w:numPr>
        <w:tabs>
          <w:tab w:val="left" w:pos="360"/>
          <w:tab w:val="left" w:pos="720"/>
          <w:tab w:val="left" w:pos="1080"/>
        </w:tabs>
        <w:ind w:left="720"/>
        <w:rPr>
          <w:rFonts w:ascii="Arial" w:hAnsi="Arial" w:cs="Arial"/>
          <w:sz w:val="18"/>
          <w:szCs w:val="18"/>
        </w:rPr>
      </w:pPr>
      <w:r w:rsidRPr="008641AE">
        <w:rPr>
          <w:rFonts w:ascii="Arial" w:hAnsi="Arial" w:cs="Arial"/>
          <w:sz w:val="18"/>
          <w:szCs w:val="18"/>
        </w:rPr>
        <w:t xml:space="preserve">Approve FY 17/18 allocation of 1.06% increase </w:t>
      </w:r>
      <w:r w:rsidR="008641AE" w:rsidRPr="008641AE">
        <w:rPr>
          <w:rFonts w:ascii="Arial" w:hAnsi="Arial" w:cs="Arial"/>
          <w:sz w:val="18"/>
          <w:szCs w:val="18"/>
        </w:rPr>
        <w:t>for T</w:t>
      </w:r>
      <w:r w:rsidRPr="008641AE">
        <w:rPr>
          <w:rFonts w:ascii="Arial" w:hAnsi="Arial" w:cs="Arial"/>
          <w:sz w:val="18"/>
          <w:szCs w:val="18"/>
        </w:rPr>
        <w:t>eacher</w:t>
      </w:r>
      <w:r w:rsidR="008641AE" w:rsidRPr="008641AE">
        <w:rPr>
          <w:rFonts w:ascii="Arial" w:hAnsi="Arial" w:cs="Arial"/>
          <w:sz w:val="18"/>
          <w:szCs w:val="18"/>
        </w:rPr>
        <w:t xml:space="preserve"> </w:t>
      </w:r>
      <w:r w:rsidR="004F652E" w:rsidRPr="008641AE">
        <w:rPr>
          <w:rFonts w:ascii="Arial" w:hAnsi="Arial" w:cs="Arial"/>
          <w:sz w:val="18"/>
          <w:szCs w:val="18"/>
        </w:rPr>
        <w:t>Salaries</w:t>
      </w:r>
      <w:r w:rsidR="004F652E" w:rsidRPr="008641AE">
        <w:rPr>
          <w:rFonts w:ascii="Arial" w:hAnsi="Arial" w:cs="Arial"/>
          <w:sz w:val="18"/>
          <w:szCs w:val="18"/>
        </w:rPr>
        <w:tab/>
      </w:r>
      <w:r w:rsidR="004F652E" w:rsidRPr="008641AE">
        <w:rPr>
          <w:rFonts w:ascii="Arial" w:hAnsi="Arial" w:cs="Arial"/>
          <w:sz w:val="18"/>
          <w:szCs w:val="18"/>
        </w:rPr>
        <w:tab/>
        <w:t>Motion____/____ Vote____</w:t>
      </w:r>
    </w:p>
    <w:p w:rsidR="00201E78" w:rsidRPr="004F652E" w:rsidRDefault="008641AE" w:rsidP="004F652E">
      <w:pPr>
        <w:numPr>
          <w:ilvl w:val="0"/>
          <w:numId w:val="17"/>
        </w:numPr>
        <w:tabs>
          <w:tab w:val="left" w:pos="360"/>
          <w:tab w:val="left" w:pos="720"/>
          <w:tab w:val="left" w:pos="1080"/>
        </w:tabs>
        <w:ind w:left="720"/>
        <w:rPr>
          <w:rFonts w:ascii="Arial" w:hAnsi="Arial" w:cs="Arial"/>
          <w:sz w:val="18"/>
          <w:szCs w:val="18"/>
        </w:rPr>
      </w:pPr>
      <w:r>
        <w:rPr>
          <w:rFonts w:ascii="Arial" w:hAnsi="Arial" w:cs="Arial"/>
          <w:sz w:val="18"/>
          <w:szCs w:val="18"/>
        </w:rPr>
        <w:t>Affirm</w:t>
      </w:r>
      <w:r w:rsidR="00201E78">
        <w:rPr>
          <w:rFonts w:ascii="Arial" w:hAnsi="Arial" w:cs="Arial"/>
          <w:sz w:val="18"/>
          <w:szCs w:val="18"/>
        </w:rPr>
        <w:t xml:space="preserve"> the FY17/18</w:t>
      </w:r>
      <w:r w:rsidR="004F652E">
        <w:rPr>
          <w:rFonts w:ascii="Arial" w:hAnsi="Arial" w:cs="Arial"/>
          <w:sz w:val="18"/>
          <w:szCs w:val="18"/>
        </w:rPr>
        <w:t xml:space="preserve"> expenditure budget meets the requirements of the law</w:t>
      </w:r>
      <w:r w:rsidR="00201E78" w:rsidRPr="004F652E">
        <w:rPr>
          <w:rFonts w:ascii="Arial" w:hAnsi="Arial" w:cs="Arial"/>
          <w:sz w:val="18"/>
          <w:szCs w:val="18"/>
        </w:rPr>
        <w:tab/>
      </w:r>
      <w:r w:rsidR="004F652E">
        <w:rPr>
          <w:rFonts w:ascii="Arial" w:hAnsi="Arial" w:cs="Arial"/>
          <w:sz w:val="18"/>
          <w:szCs w:val="18"/>
        </w:rPr>
        <w:t>Motion____/____ Vote____</w:t>
      </w:r>
    </w:p>
    <w:p w:rsidR="007A366E" w:rsidRDefault="00A376B6" w:rsidP="00A023FF">
      <w:pPr>
        <w:numPr>
          <w:ilvl w:val="0"/>
          <w:numId w:val="17"/>
        </w:numPr>
        <w:tabs>
          <w:tab w:val="left" w:pos="360"/>
          <w:tab w:val="left" w:pos="720"/>
          <w:tab w:val="left" w:pos="1080"/>
        </w:tabs>
        <w:ind w:left="720"/>
        <w:rPr>
          <w:rFonts w:ascii="Arial" w:hAnsi="Arial" w:cs="Arial"/>
          <w:sz w:val="18"/>
          <w:szCs w:val="18"/>
        </w:rPr>
      </w:pPr>
      <w:r>
        <w:rPr>
          <w:rFonts w:ascii="Arial" w:hAnsi="Arial" w:cs="Arial"/>
          <w:sz w:val="18"/>
          <w:szCs w:val="18"/>
        </w:rPr>
        <w:t>Approve FY</w:t>
      </w:r>
      <w:r w:rsidR="00201E78">
        <w:rPr>
          <w:rFonts w:ascii="Arial" w:hAnsi="Arial" w:cs="Arial"/>
          <w:sz w:val="18"/>
          <w:szCs w:val="18"/>
        </w:rPr>
        <w:t>17/18</w:t>
      </w:r>
      <w:r>
        <w:rPr>
          <w:rFonts w:ascii="Arial" w:hAnsi="Arial" w:cs="Arial"/>
          <w:sz w:val="18"/>
          <w:szCs w:val="18"/>
        </w:rPr>
        <w:t xml:space="preserve"> Expenditure Budget</w:t>
      </w:r>
      <w:r w:rsidR="00AF11A3">
        <w:rPr>
          <w:rFonts w:ascii="Arial" w:hAnsi="Arial" w:cs="Arial"/>
          <w:sz w:val="18"/>
          <w:szCs w:val="18"/>
        </w:rPr>
        <w:tab/>
      </w:r>
      <w:r w:rsidR="00AF11A3">
        <w:rPr>
          <w:rFonts w:ascii="Arial" w:hAnsi="Arial" w:cs="Arial"/>
          <w:sz w:val="18"/>
          <w:szCs w:val="18"/>
        </w:rPr>
        <w:tab/>
      </w:r>
      <w:r w:rsidR="00AF11A3">
        <w:rPr>
          <w:rFonts w:ascii="Arial" w:hAnsi="Arial" w:cs="Arial"/>
          <w:sz w:val="18"/>
          <w:szCs w:val="18"/>
        </w:rPr>
        <w:tab/>
      </w:r>
      <w:r w:rsidR="00AA007D">
        <w:rPr>
          <w:rFonts w:ascii="Arial" w:hAnsi="Arial" w:cs="Arial"/>
          <w:sz w:val="18"/>
          <w:szCs w:val="18"/>
        </w:rPr>
        <w:t xml:space="preserve"> </w:t>
      </w:r>
      <w:r w:rsidR="00AA007D" w:rsidRPr="00AA007D">
        <w:rPr>
          <w:rFonts w:ascii="Arial" w:hAnsi="Arial" w:cs="Arial"/>
          <w:sz w:val="18"/>
          <w:szCs w:val="18"/>
        </w:rPr>
        <w:tab/>
      </w:r>
      <w:r w:rsidR="0036560D">
        <w:rPr>
          <w:rFonts w:ascii="Arial" w:hAnsi="Arial" w:cs="Arial"/>
          <w:sz w:val="18"/>
          <w:szCs w:val="18"/>
        </w:rPr>
        <w:tab/>
      </w:r>
      <w:r w:rsidR="00AA007D" w:rsidRPr="00AA007D">
        <w:rPr>
          <w:rFonts w:ascii="Arial" w:hAnsi="Arial" w:cs="Arial"/>
          <w:sz w:val="18"/>
          <w:szCs w:val="18"/>
        </w:rPr>
        <w:t>Motion ____/____Vote____</w:t>
      </w:r>
    </w:p>
    <w:p w:rsidR="00743A82" w:rsidRDefault="00743A82" w:rsidP="00A023FF">
      <w:pPr>
        <w:numPr>
          <w:ilvl w:val="0"/>
          <w:numId w:val="17"/>
        </w:numPr>
        <w:tabs>
          <w:tab w:val="left" w:pos="360"/>
          <w:tab w:val="left" w:pos="720"/>
          <w:tab w:val="left" w:pos="1080"/>
        </w:tabs>
        <w:ind w:left="720"/>
        <w:rPr>
          <w:rFonts w:ascii="Arial" w:hAnsi="Arial" w:cs="Arial"/>
          <w:sz w:val="18"/>
          <w:szCs w:val="18"/>
        </w:rPr>
      </w:pPr>
      <w:r>
        <w:rPr>
          <w:rFonts w:ascii="Arial" w:hAnsi="Arial" w:cs="Arial"/>
          <w:sz w:val="18"/>
          <w:szCs w:val="18"/>
        </w:rPr>
        <w:t>Approve</w:t>
      </w:r>
      <w:r>
        <w:rPr>
          <w:rFonts w:ascii="Arial" w:hAnsi="Arial" w:cs="Arial"/>
          <w:sz w:val="18"/>
          <w:szCs w:val="18"/>
        </w:rPr>
        <w:tab/>
      </w:r>
      <w:r w:rsidR="008641AE">
        <w:rPr>
          <w:rFonts w:ascii="Arial" w:hAnsi="Arial" w:cs="Arial"/>
          <w:sz w:val="18"/>
          <w:szCs w:val="18"/>
        </w:rPr>
        <w:t>T</w:t>
      </w:r>
      <w:r w:rsidR="004B04AD">
        <w:rPr>
          <w:rFonts w:ascii="Arial" w:hAnsi="Arial" w:cs="Arial"/>
          <w:sz w:val="18"/>
          <w:szCs w:val="18"/>
        </w:rPr>
        <w:t xml:space="preserve">aylor </w:t>
      </w:r>
      <w:r w:rsidR="008641AE">
        <w:rPr>
          <w:rFonts w:ascii="Arial" w:hAnsi="Arial" w:cs="Arial"/>
          <w:sz w:val="18"/>
          <w:szCs w:val="18"/>
        </w:rPr>
        <w:t>G</w:t>
      </w:r>
      <w:r w:rsidR="004B04AD">
        <w:rPr>
          <w:rFonts w:ascii="Arial" w:hAnsi="Arial" w:cs="Arial"/>
          <w:sz w:val="18"/>
          <w:szCs w:val="18"/>
        </w:rPr>
        <w:t>razing funds of $261.15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rsidR="007D6160" w:rsidRDefault="004B04AD" w:rsidP="00A023FF">
      <w:pPr>
        <w:numPr>
          <w:ilvl w:val="0"/>
          <w:numId w:val="17"/>
        </w:numPr>
        <w:tabs>
          <w:tab w:val="left" w:pos="360"/>
          <w:tab w:val="left" w:pos="720"/>
          <w:tab w:val="left" w:pos="1080"/>
        </w:tabs>
        <w:ind w:left="720"/>
        <w:rPr>
          <w:rFonts w:ascii="Arial" w:hAnsi="Arial" w:cs="Arial"/>
          <w:sz w:val="18"/>
          <w:szCs w:val="18"/>
        </w:rPr>
      </w:pPr>
      <w:r>
        <w:rPr>
          <w:rFonts w:ascii="Arial" w:hAnsi="Arial" w:cs="Arial"/>
          <w:sz w:val="18"/>
          <w:szCs w:val="18"/>
        </w:rPr>
        <w:t xml:space="preserve">Approve </w:t>
      </w:r>
      <w:r w:rsidR="008641AE">
        <w:rPr>
          <w:rFonts w:ascii="Arial" w:hAnsi="Arial" w:cs="Arial"/>
          <w:sz w:val="18"/>
          <w:szCs w:val="18"/>
        </w:rPr>
        <w:t>Small S</w:t>
      </w:r>
      <w:r>
        <w:rPr>
          <w:rFonts w:ascii="Arial" w:hAnsi="Arial" w:cs="Arial"/>
          <w:sz w:val="18"/>
          <w:szCs w:val="18"/>
        </w:rPr>
        <w:t>chools funds of $7,000.00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rsidR="00F12E66" w:rsidRPr="007D6160" w:rsidRDefault="00A023FF" w:rsidP="0036560D">
      <w:pPr>
        <w:numPr>
          <w:ilvl w:val="0"/>
          <w:numId w:val="17"/>
        </w:numPr>
        <w:tabs>
          <w:tab w:val="left" w:pos="360"/>
          <w:tab w:val="left" w:pos="720"/>
          <w:tab w:val="left" w:pos="1080"/>
        </w:tabs>
        <w:ind w:left="720"/>
        <w:rPr>
          <w:rFonts w:ascii="Arial" w:hAnsi="Arial" w:cs="Arial"/>
          <w:sz w:val="18"/>
          <w:szCs w:val="18"/>
        </w:rPr>
      </w:pPr>
      <w:r w:rsidRPr="007D6160">
        <w:rPr>
          <w:rFonts w:ascii="Arial" w:hAnsi="Arial" w:cs="Arial"/>
          <w:sz w:val="18"/>
          <w:szCs w:val="18"/>
        </w:rPr>
        <w:t xml:space="preserve">Approve </w:t>
      </w:r>
      <w:r w:rsidR="00F12E66" w:rsidRPr="007D6160">
        <w:rPr>
          <w:rFonts w:ascii="Arial" w:hAnsi="Arial" w:cs="Arial"/>
          <w:sz w:val="18"/>
          <w:szCs w:val="18"/>
        </w:rPr>
        <w:t>Sole Source Vendors</w:t>
      </w:r>
    </w:p>
    <w:p w:rsidR="00F12E66" w:rsidRDefault="00F12E66" w:rsidP="00A023FF">
      <w:pPr>
        <w:tabs>
          <w:tab w:val="left" w:pos="360"/>
          <w:tab w:val="left" w:pos="720"/>
        </w:tabs>
        <w:rPr>
          <w:rFonts w:ascii="Arial" w:hAnsi="Arial" w:cs="Arial"/>
          <w:sz w:val="18"/>
          <w:szCs w:val="18"/>
        </w:rPr>
      </w:pPr>
      <w:r>
        <w:rPr>
          <w:rFonts w:ascii="Arial" w:hAnsi="Arial" w:cs="Arial"/>
          <w:sz w:val="18"/>
          <w:szCs w:val="18"/>
        </w:rPr>
        <w:tab/>
      </w:r>
      <w:r>
        <w:rPr>
          <w:rFonts w:ascii="Arial" w:hAnsi="Arial" w:cs="Arial"/>
          <w:sz w:val="18"/>
          <w:szCs w:val="18"/>
        </w:rPr>
        <w:tab/>
        <w:t>ASBAIT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8641AE">
        <w:rPr>
          <w:rFonts w:ascii="Arial" w:hAnsi="Arial" w:cs="Arial"/>
          <w:sz w:val="18"/>
          <w:szCs w:val="18"/>
        </w:rPr>
        <w:t>Willcox</w:t>
      </w:r>
      <w:proofErr w:type="spellEnd"/>
      <w:r w:rsidR="008641AE">
        <w:rPr>
          <w:rFonts w:ascii="Arial" w:hAnsi="Arial" w:cs="Arial"/>
          <w:sz w:val="18"/>
          <w:szCs w:val="18"/>
        </w:rPr>
        <w:t xml:space="preserve"> Pest Control</w:t>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The</w:t>
      </w:r>
      <w:proofErr w:type="gramEnd"/>
      <w:r>
        <w:rPr>
          <w:rFonts w:ascii="Arial" w:hAnsi="Arial" w:cs="Arial"/>
          <w:sz w:val="18"/>
          <w:szCs w:val="18"/>
        </w:rPr>
        <w:t xml:space="preserve"> Trust</w:t>
      </w:r>
    </w:p>
    <w:p w:rsidR="00F12E66" w:rsidRDefault="00F12E66" w:rsidP="00A023FF">
      <w:pPr>
        <w:tabs>
          <w:tab w:val="left" w:pos="360"/>
          <w:tab w:val="left" w:pos="720"/>
        </w:tabs>
        <w:rPr>
          <w:rFonts w:ascii="Arial" w:hAnsi="Arial" w:cs="Arial"/>
          <w:sz w:val="18"/>
          <w:szCs w:val="18"/>
        </w:rPr>
      </w:pPr>
      <w:r>
        <w:rPr>
          <w:rFonts w:ascii="Arial" w:hAnsi="Arial" w:cs="Arial"/>
          <w:sz w:val="18"/>
          <w:szCs w:val="18"/>
        </w:rPr>
        <w:tab/>
      </w:r>
      <w:r>
        <w:rPr>
          <w:rFonts w:ascii="Arial" w:hAnsi="Arial" w:cs="Arial"/>
          <w:sz w:val="18"/>
          <w:szCs w:val="18"/>
        </w:rPr>
        <w:tab/>
        <w:t>AT &amp; 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Pearson/PowerSchool</w:t>
      </w:r>
      <w:r>
        <w:rPr>
          <w:rFonts w:ascii="Arial" w:hAnsi="Arial" w:cs="Arial"/>
          <w:sz w:val="18"/>
          <w:szCs w:val="18"/>
        </w:rPr>
        <w:tab/>
      </w:r>
      <w:r>
        <w:rPr>
          <w:rFonts w:ascii="Arial" w:hAnsi="Arial" w:cs="Arial"/>
          <w:sz w:val="18"/>
          <w:szCs w:val="18"/>
        </w:rPr>
        <w:tab/>
        <w:t>Tyler Technologies</w:t>
      </w:r>
    </w:p>
    <w:p w:rsidR="00F12E66" w:rsidRDefault="00F12E66" w:rsidP="00A023FF">
      <w:pPr>
        <w:tabs>
          <w:tab w:val="left" w:pos="360"/>
          <w:tab w:val="left" w:pos="720"/>
        </w:tabs>
        <w:rPr>
          <w:rFonts w:ascii="Arial" w:hAnsi="Arial" w:cs="Arial"/>
          <w:sz w:val="18"/>
          <w:szCs w:val="18"/>
        </w:rPr>
      </w:pPr>
      <w:r>
        <w:rPr>
          <w:rFonts w:ascii="Arial" w:hAnsi="Arial" w:cs="Arial"/>
          <w:sz w:val="18"/>
          <w:szCs w:val="18"/>
        </w:rPr>
        <w:tab/>
      </w:r>
      <w:r>
        <w:rPr>
          <w:rFonts w:ascii="Arial" w:hAnsi="Arial" w:cs="Arial"/>
          <w:sz w:val="18"/>
          <w:szCs w:val="18"/>
        </w:rPr>
        <w:tab/>
        <w:t>Better Bytes</w:t>
      </w:r>
      <w:r>
        <w:rPr>
          <w:rFonts w:ascii="Arial" w:hAnsi="Arial" w:cs="Arial"/>
          <w:sz w:val="18"/>
          <w:szCs w:val="18"/>
        </w:rPr>
        <w:tab/>
      </w:r>
      <w:r>
        <w:rPr>
          <w:rFonts w:ascii="Arial" w:hAnsi="Arial" w:cs="Arial"/>
          <w:sz w:val="18"/>
          <w:szCs w:val="18"/>
        </w:rPr>
        <w:tab/>
      </w:r>
      <w:r>
        <w:rPr>
          <w:rFonts w:ascii="Arial" w:hAnsi="Arial" w:cs="Arial"/>
          <w:sz w:val="18"/>
          <w:szCs w:val="18"/>
        </w:rPr>
        <w:tab/>
        <w:t>Shamrock Foods</w:t>
      </w:r>
      <w:r>
        <w:rPr>
          <w:rFonts w:ascii="Arial" w:hAnsi="Arial" w:cs="Arial"/>
          <w:sz w:val="18"/>
          <w:szCs w:val="18"/>
        </w:rPr>
        <w:tab/>
      </w:r>
      <w:r>
        <w:rPr>
          <w:rFonts w:ascii="Arial" w:hAnsi="Arial" w:cs="Arial"/>
          <w:sz w:val="18"/>
          <w:szCs w:val="18"/>
        </w:rPr>
        <w:tab/>
      </w:r>
      <w:r>
        <w:rPr>
          <w:rFonts w:ascii="Arial" w:hAnsi="Arial" w:cs="Arial"/>
          <w:sz w:val="18"/>
          <w:szCs w:val="18"/>
        </w:rPr>
        <w:tab/>
        <w:t>Valley Telecommunications</w:t>
      </w:r>
    </w:p>
    <w:p w:rsidR="00F12E66" w:rsidRDefault="00F12E66" w:rsidP="00A023FF">
      <w:pPr>
        <w:tabs>
          <w:tab w:val="left" w:pos="360"/>
          <w:tab w:val="left" w:pos="720"/>
        </w:tabs>
        <w:rPr>
          <w:rFonts w:ascii="Arial" w:hAnsi="Arial" w:cs="Arial"/>
          <w:sz w:val="18"/>
          <w:szCs w:val="18"/>
        </w:rPr>
      </w:pPr>
      <w:r>
        <w:rPr>
          <w:rFonts w:ascii="Arial" w:hAnsi="Arial" w:cs="Arial"/>
          <w:sz w:val="18"/>
          <w:szCs w:val="18"/>
        </w:rPr>
        <w:tab/>
      </w:r>
      <w:r>
        <w:rPr>
          <w:rFonts w:ascii="Arial" w:hAnsi="Arial" w:cs="Arial"/>
          <w:sz w:val="18"/>
          <w:szCs w:val="18"/>
        </w:rPr>
        <w:tab/>
        <w:t xml:space="preserve">Century Link </w:t>
      </w:r>
      <w:r>
        <w:rPr>
          <w:rFonts w:ascii="Arial" w:hAnsi="Arial" w:cs="Arial"/>
          <w:sz w:val="18"/>
          <w:szCs w:val="18"/>
        </w:rPr>
        <w:tab/>
      </w:r>
      <w:r>
        <w:rPr>
          <w:rFonts w:ascii="Arial" w:hAnsi="Arial" w:cs="Arial"/>
          <w:sz w:val="18"/>
          <w:szCs w:val="18"/>
        </w:rPr>
        <w:tab/>
      </w:r>
      <w:r>
        <w:rPr>
          <w:rFonts w:ascii="Arial" w:hAnsi="Arial" w:cs="Arial"/>
          <w:sz w:val="18"/>
          <w:szCs w:val="18"/>
        </w:rPr>
        <w:tab/>
        <w:t>Southwest Gas Corp</w:t>
      </w:r>
      <w:r>
        <w:rPr>
          <w:rFonts w:ascii="Arial" w:hAnsi="Arial" w:cs="Arial"/>
          <w:sz w:val="18"/>
          <w:szCs w:val="18"/>
        </w:rPr>
        <w:tab/>
      </w:r>
      <w:r w:rsidR="00A023FF">
        <w:rPr>
          <w:rFonts w:ascii="Arial" w:hAnsi="Arial" w:cs="Arial"/>
          <w:sz w:val="18"/>
          <w:szCs w:val="18"/>
        </w:rPr>
        <w:tab/>
      </w:r>
      <w:r>
        <w:rPr>
          <w:rFonts w:ascii="Arial" w:hAnsi="Arial" w:cs="Arial"/>
          <w:sz w:val="18"/>
          <w:szCs w:val="18"/>
        </w:rPr>
        <w:t>Waste Management Services</w:t>
      </w:r>
    </w:p>
    <w:p w:rsidR="00F12E66" w:rsidRDefault="00F12E66" w:rsidP="00A023FF">
      <w:pPr>
        <w:tabs>
          <w:tab w:val="left" w:pos="360"/>
          <w:tab w:val="left" w:pos="720"/>
        </w:tabs>
        <w:rPr>
          <w:rFonts w:ascii="Arial" w:hAnsi="Arial" w:cs="Arial"/>
          <w:sz w:val="18"/>
          <w:szCs w:val="18"/>
        </w:rPr>
      </w:pPr>
      <w:r>
        <w:rPr>
          <w:rFonts w:ascii="Arial" w:hAnsi="Arial" w:cs="Arial"/>
          <w:sz w:val="18"/>
          <w:szCs w:val="18"/>
        </w:rPr>
        <w:tab/>
      </w:r>
      <w:r>
        <w:rPr>
          <w:rFonts w:ascii="Arial" w:hAnsi="Arial" w:cs="Arial"/>
          <w:sz w:val="18"/>
          <w:szCs w:val="18"/>
        </w:rPr>
        <w:tab/>
        <w:t>Follett Library Services</w:t>
      </w:r>
      <w:r>
        <w:rPr>
          <w:rFonts w:ascii="Arial" w:hAnsi="Arial" w:cs="Arial"/>
          <w:sz w:val="18"/>
          <w:szCs w:val="18"/>
        </w:rPr>
        <w:tab/>
      </w:r>
      <w:r>
        <w:rPr>
          <w:rFonts w:ascii="Arial" w:hAnsi="Arial" w:cs="Arial"/>
          <w:sz w:val="18"/>
          <w:szCs w:val="18"/>
        </w:rPr>
        <w:tab/>
        <w:t>Sulphur Springs Valley Electric</w:t>
      </w:r>
      <w:r>
        <w:rPr>
          <w:rFonts w:ascii="Arial" w:hAnsi="Arial" w:cs="Arial"/>
          <w:sz w:val="18"/>
          <w:szCs w:val="18"/>
        </w:rPr>
        <w:tab/>
        <w:t>YL Technology</w:t>
      </w:r>
      <w:r w:rsidR="008641AE">
        <w:rPr>
          <w:rFonts w:ascii="Arial" w:hAnsi="Arial" w:cs="Arial"/>
          <w:sz w:val="18"/>
          <w:szCs w:val="18"/>
        </w:rPr>
        <w:tab/>
      </w:r>
    </w:p>
    <w:p w:rsidR="007D6160" w:rsidRDefault="00F12E66" w:rsidP="00A023FF">
      <w:pPr>
        <w:tabs>
          <w:tab w:val="left" w:pos="360"/>
          <w:tab w:val="left" w:pos="720"/>
        </w:tabs>
        <w:rPr>
          <w:rFonts w:ascii="Arial" w:hAnsi="Arial" w:cs="Arial"/>
          <w:sz w:val="18"/>
          <w:szCs w:val="18"/>
        </w:rPr>
      </w:pPr>
      <w:r>
        <w:rPr>
          <w:rFonts w:ascii="Arial" w:hAnsi="Arial" w:cs="Arial"/>
          <w:sz w:val="18"/>
          <w:szCs w:val="18"/>
        </w:rPr>
        <w:tab/>
      </w:r>
      <w:r>
        <w:rPr>
          <w:rFonts w:ascii="Arial" w:hAnsi="Arial" w:cs="Arial"/>
          <w:sz w:val="18"/>
          <w:szCs w:val="18"/>
        </w:rPr>
        <w:tab/>
        <w:t>Lindsey Foods</w:t>
      </w:r>
      <w:r>
        <w:rPr>
          <w:rFonts w:ascii="Arial" w:hAnsi="Arial" w:cs="Arial"/>
          <w:sz w:val="18"/>
          <w:szCs w:val="18"/>
        </w:rPr>
        <w:tab/>
      </w:r>
      <w:r w:rsidR="00A023FF">
        <w:rPr>
          <w:rFonts w:ascii="Arial" w:hAnsi="Arial" w:cs="Arial"/>
          <w:sz w:val="18"/>
          <w:szCs w:val="18"/>
        </w:rPr>
        <w:tab/>
      </w:r>
      <w:r w:rsidR="00A023FF">
        <w:rPr>
          <w:rFonts w:ascii="Arial" w:hAnsi="Arial" w:cs="Arial"/>
          <w:sz w:val="18"/>
          <w:szCs w:val="18"/>
        </w:rPr>
        <w:tab/>
      </w:r>
      <w:r w:rsidR="00A023FF" w:rsidRPr="00AA007D">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023FF" w:rsidRPr="00AA007D">
        <w:rPr>
          <w:rFonts w:ascii="Arial" w:hAnsi="Arial" w:cs="Arial"/>
          <w:sz w:val="18"/>
          <w:szCs w:val="18"/>
        </w:rPr>
        <w:t>Motion ____/____Vote____</w:t>
      </w:r>
    </w:p>
    <w:p w:rsidR="00F96EA6" w:rsidRPr="00F96EA6" w:rsidRDefault="00F96EA6" w:rsidP="00F96EA6">
      <w:pPr>
        <w:tabs>
          <w:tab w:val="left" w:pos="360"/>
          <w:tab w:val="left" w:pos="720"/>
          <w:tab w:val="left" w:pos="1080"/>
        </w:tabs>
        <w:ind w:left="720"/>
        <w:rPr>
          <w:rFonts w:ascii="Arial" w:hAnsi="Arial" w:cs="Arial"/>
          <w:sz w:val="18"/>
          <w:szCs w:val="18"/>
        </w:rPr>
      </w:pPr>
    </w:p>
    <w:p w:rsidR="00AB66A6" w:rsidRPr="00E74714" w:rsidRDefault="006C4B69" w:rsidP="00AB66A6">
      <w:pPr>
        <w:tabs>
          <w:tab w:val="left" w:pos="360"/>
          <w:tab w:val="num" w:pos="720"/>
          <w:tab w:val="left" w:pos="1080"/>
        </w:tabs>
        <w:ind w:left="360" w:hanging="360"/>
        <w:rPr>
          <w:rFonts w:ascii="Arial" w:hAnsi="Arial" w:cs="Arial"/>
          <w:sz w:val="18"/>
          <w:szCs w:val="18"/>
        </w:rPr>
      </w:pPr>
      <w:r w:rsidRPr="00E74714">
        <w:rPr>
          <w:rFonts w:ascii="Arial" w:hAnsi="Arial" w:cs="Arial"/>
          <w:sz w:val="18"/>
          <w:szCs w:val="18"/>
        </w:rPr>
        <w:t>V</w:t>
      </w:r>
      <w:r w:rsidR="007119B6">
        <w:rPr>
          <w:rFonts w:ascii="Arial" w:hAnsi="Arial" w:cs="Arial"/>
          <w:sz w:val="18"/>
          <w:szCs w:val="18"/>
        </w:rPr>
        <w:t>I</w:t>
      </w:r>
      <w:r w:rsidRPr="00E74714">
        <w:rPr>
          <w:rFonts w:ascii="Arial" w:hAnsi="Arial" w:cs="Arial"/>
          <w:sz w:val="18"/>
          <w:szCs w:val="18"/>
        </w:rPr>
        <w:t>I</w:t>
      </w:r>
      <w:r w:rsidR="00511D4F" w:rsidRPr="00E74714">
        <w:rPr>
          <w:rFonts w:ascii="Arial" w:hAnsi="Arial" w:cs="Arial"/>
          <w:sz w:val="18"/>
          <w:szCs w:val="18"/>
        </w:rPr>
        <w:t>.</w:t>
      </w:r>
      <w:r w:rsidR="00511D4F" w:rsidRPr="00E74714">
        <w:rPr>
          <w:rFonts w:ascii="Arial" w:hAnsi="Arial" w:cs="Arial"/>
          <w:sz w:val="18"/>
          <w:szCs w:val="18"/>
        </w:rPr>
        <w:tab/>
      </w:r>
      <w:r w:rsidR="00AB66A6">
        <w:rPr>
          <w:rFonts w:ascii="Arial" w:hAnsi="Arial" w:cs="Arial"/>
          <w:sz w:val="18"/>
          <w:szCs w:val="18"/>
        </w:rPr>
        <w:t>Summary of r</w:t>
      </w:r>
      <w:r w:rsidR="00AB66A6" w:rsidRPr="00E74714">
        <w:rPr>
          <w:rFonts w:ascii="Arial" w:hAnsi="Arial" w:cs="Arial"/>
          <w:sz w:val="18"/>
          <w:szCs w:val="18"/>
        </w:rPr>
        <w:t>eports about current events</w:t>
      </w:r>
    </w:p>
    <w:p w:rsidR="00AB66A6" w:rsidRPr="00E74714" w:rsidRDefault="00AB66A6" w:rsidP="00AB66A6">
      <w:pPr>
        <w:tabs>
          <w:tab w:val="left" w:pos="360"/>
          <w:tab w:val="num" w:pos="720"/>
          <w:tab w:val="left" w:pos="1080"/>
          <w:tab w:val="left" w:pos="1440"/>
        </w:tabs>
        <w:ind w:left="360" w:hanging="360"/>
        <w:rPr>
          <w:rFonts w:ascii="Arial" w:hAnsi="Arial" w:cs="Arial"/>
          <w:sz w:val="18"/>
          <w:szCs w:val="18"/>
        </w:rPr>
      </w:pPr>
      <w:r w:rsidRPr="00E74714">
        <w:rPr>
          <w:rFonts w:ascii="Arial" w:hAnsi="Arial" w:cs="Arial"/>
          <w:sz w:val="18"/>
          <w:szCs w:val="18"/>
        </w:rPr>
        <w:tab/>
        <w:t>A.</w:t>
      </w:r>
      <w:r w:rsidRPr="00E74714">
        <w:rPr>
          <w:rFonts w:ascii="Arial" w:hAnsi="Arial" w:cs="Arial"/>
          <w:sz w:val="18"/>
          <w:szCs w:val="18"/>
        </w:rPr>
        <w:tab/>
        <w:t>Superintendent’s Report</w:t>
      </w:r>
    </w:p>
    <w:p w:rsidR="007F2423" w:rsidRDefault="00AB66A6" w:rsidP="00E56067">
      <w:pPr>
        <w:tabs>
          <w:tab w:val="left" w:pos="360"/>
          <w:tab w:val="num" w:pos="720"/>
          <w:tab w:val="left" w:pos="1080"/>
          <w:tab w:val="left" w:pos="1440"/>
        </w:tabs>
        <w:ind w:left="360" w:hanging="360"/>
        <w:rPr>
          <w:rFonts w:ascii="Arial" w:hAnsi="Arial" w:cs="Arial"/>
          <w:sz w:val="18"/>
          <w:szCs w:val="18"/>
        </w:rPr>
      </w:pPr>
      <w:r w:rsidRPr="00E74714">
        <w:rPr>
          <w:rFonts w:ascii="Arial" w:hAnsi="Arial" w:cs="Arial"/>
          <w:sz w:val="18"/>
          <w:szCs w:val="18"/>
        </w:rPr>
        <w:tab/>
      </w:r>
      <w:r w:rsidRPr="00E74714">
        <w:rPr>
          <w:rFonts w:ascii="Arial" w:hAnsi="Arial" w:cs="Arial"/>
          <w:sz w:val="18"/>
          <w:szCs w:val="18"/>
        </w:rPr>
        <w:tab/>
      </w:r>
      <w:r>
        <w:rPr>
          <w:rFonts w:ascii="Arial" w:hAnsi="Arial" w:cs="Arial"/>
          <w:sz w:val="18"/>
          <w:szCs w:val="18"/>
        </w:rPr>
        <w:t>1.</w:t>
      </w:r>
      <w:r>
        <w:rPr>
          <w:rFonts w:ascii="Arial" w:hAnsi="Arial" w:cs="Arial"/>
          <w:sz w:val="18"/>
          <w:szCs w:val="18"/>
        </w:rPr>
        <w:tab/>
      </w:r>
      <w:r w:rsidR="003844F0">
        <w:rPr>
          <w:rFonts w:ascii="Arial" w:hAnsi="Arial" w:cs="Arial"/>
          <w:sz w:val="18"/>
          <w:szCs w:val="18"/>
        </w:rPr>
        <w:t>August</w:t>
      </w:r>
      <w:r w:rsidRPr="00E74714">
        <w:rPr>
          <w:rFonts w:ascii="Arial" w:hAnsi="Arial" w:cs="Arial"/>
          <w:sz w:val="18"/>
          <w:szCs w:val="18"/>
        </w:rPr>
        <w:t xml:space="preserve"> calendar of events</w:t>
      </w:r>
    </w:p>
    <w:p w:rsidR="00DD72EF" w:rsidRDefault="00E56067" w:rsidP="00E56067">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    School projects update</w:t>
      </w:r>
    </w:p>
    <w:p w:rsidR="00AB66A6" w:rsidRDefault="00AB66A6" w:rsidP="00AB66A6">
      <w:pPr>
        <w:tabs>
          <w:tab w:val="left" w:pos="360"/>
          <w:tab w:val="num" w:pos="720"/>
          <w:tab w:val="left" w:pos="1080"/>
          <w:tab w:val="left" w:pos="1440"/>
        </w:tabs>
        <w:ind w:left="360" w:hanging="360"/>
        <w:rPr>
          <w:rFonts w:ascii="Arial" w:hAnsi="Arial" w:cs="Arial"/>
          <w:sz w:val="18"/>
          <w:szCs w:val="18"/>
        </w:rPr>
      </w:pPr>
      <w:r w:rsidRPr="00E74714">
        <w:rPr>
          <w:rFonts w:ascii="Arial" w:hAnsi="Arial" w:cs="Arial"/>
          <w:sz w:val="18"/>
          <w:szCs w:val="18"/>
        </w:rPr>
        <w:tab/>
        <w:t>B.</w:t>
      </w:r>
      <w:r w:rsidRPr="00E74714">
        <w:rPr>
          <w:rFonts w:ascii="Arial" w:hAnsi="Arial" w:cs="Arial"/>
          <w:sz w:val="18"/>
          <w:szCs w:val="18"/>
        </w:rPr>
        <w:tab/>
        <w:t>Governing Board member’s report</w:t>
      </w:r>
    </w:p>
    <w:p w:rsidR="00AB66A6" w:rsidRDefault="00AB66A6" w:rsidP="00AB66A6">
      <w:pPr>
        <w:tabs>
          <w:tab w:val="left" w:pos="360"/>
          <w:tab w:val="num" w:pos="720"/>
          <w:tab w:val="left" w:pos="1080"/>
          <w:tab w:val="left" w:pos="1440"/>
        </w:tabs>
        <w:ind w:left="360" w:hanging="360"/>
        <w:rPr>
          <w:rFonts w:ascii="Arial" w:hAnsi="Arial" w:cs="Arial"/>
          <w:sz w:val="18"/>
          <w:szCs w:val="18"/>
        </w:rPr>
      </w:pPr>
    </w:p>
    <w:p w:rsidR="004636B8" w:rsidRPr="00AB66A6" w:rsidRDefault="00AB66A6"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VIII.</w:t>
      </w:r>
      <w:r>
        <w:rPr>
          <w:rFonts w:ascii="Arial" w:hAnsi="Arial" w:cs="Arial"/>
          <w:sz w:val="18"/>
          <w:szCs w:val="18"/>
        </w:rPr>
        <w:tab/>
      </w:r>
      <w:r w:rsidRPr="00E74714">
        <w:rPr>
          <w:rFonts w:ascii="Arial" w:hAnsi="Arial" w:cs="Arial"/>
          <w:sz w:val="18"/>
          <w:szCs w:val="18"/>
        </w:rPr>
        <w:t>Adjourn</w:t>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r>
      <w:r w:rsidRPr="00E74714">
        <w:rPr>
          <w:rFonts w:ascii="Arial" w:hAnsi="Arial" w:cs="Arial"/>
          <w:sz w:val="18"/>
          <w:szCs w:val="18"/>
        </w:rPr>
        <w:tab/>
        <w:t>Motion ____/____Vote____</w:t>
      </w:r>
      <w:r w:rsidRPr="00E74714">
        <w:rPr>
          <w:rFonts w:ascii="Arial" w:hAnsi="Arial" w:cs="Arial"/>
          <w:sz w:val="18"/>
          <w:szCs w:val="18"/>
        </w:rPr>
        <w:tab/>
        <w:t>Time</w:t>
      </w:r>
      <w:r w:rsidRPr="00807106">
        <w:rPr>
          <w:rFonts w:ascii="Arial" w:hAnsi="Arial" w:cs="Arial"/>
          <w:sz w:val="20"/>
          <w:szCs w:val="20"/>
        </w:rPr>
        <w:t xml:space="preserve"> ____</w:t>
      </w:r>
    </w:p>
    <w:sectPr w:rsidR="004636B8" w:rsidRPr="00AB66A6" w:rsidSect="0081144B">
      <w:footerReference w:type="default" r:id="rId10"/>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BD" w:rsidRDefault="00B220BD">
      <w:r>
        <w:separator/>
      </w:r>
    </w:p>
  </w:endnote>
  <w:endnote w:type="continuationSeparator" w:id="0">
    <w:p w:rsidR="00B220BD" w:rsidRDefault="00B2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BD" w:rsidRDefault="00B220BD">
      <w:r>
        <w:separator/>
      </w:r>
    </w:p>
  </w:footnote>
  <w:footnote w:type="continuationSeparator" w:id="0">
    <w:p w:rsidR="00B220BD" w:rsidRDefault="00B22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0"/>
  </w:num>
  <w:num w:numId="2">
    <w:abstractNumId w:val="8"/>
  </w:num>
  <w:num w:numId="3">
    <w:abstractNumId w:val="14"/>
  </w:num>
  <w:num w:numId="4">
    <w:abstractNumId w:val="4"/>
  </w:num>
  <w:num w:numId="5">
    <w:abstractNumId w:val="17"/>
  </w:num>
  <w:num w:numId="6">
    <w:abstractNumId w:val="20"/>
  </w:num>
  <w:num w:numId="7">
    <w:abstractNumId w:val="13"/>
  </w:num>
  <w:num w:numId="8">
    <w:abstractNumId w:val="2"/>
  </w:num>
  <w:num w:numId="9">
    <w:abstractNumId w:val="18"/>
  </w:num>
  <w:num w:numId="10">
    <w:abstractNumId w:val="9"/>
  </w:num>
  <w:num w:numId="11">
    <w:abstractNumId w:val="3"/>
  </w:num>
  <w:num w:numId="12">
    <w:abstractNumId w:val="7"/>
  </w:num>
  <w:num w:numId="13">
    <w:abstractNumId w:val="6"/>
  </w:num>
  <w:num w:numId="14">
    <w:abstractNumId w:val="15"/>
  </w:num>
  <w:num w:numId="15">
    <w:abstractNumId w:val="1"/>
  </w:num>
  <w:num w:numId="16">
    <w:abstractNumId w:val="12"/>
  </w:num>
  <w:num w:numId="17">
    <w:abstractNumId w:val="19"/>
  </w:num>
  <w:num w:numId="18">
    <w:abstractNumId w:val="11"/>
  </w:num>
  <w:num w:numId="19">
    <w:abstractNumId w:val="5"/>
  </w:num>
  <w:num w:numId="20">
    <w:abstractNumId w:val="21"/>
  </w:num>
  <w:num w:numId="21">
    <w:abstractNumId w:val="0"/>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F"/>
    <w:rsid w:val="00000C49"/>
    <w:rsid w:val="00003837"/>
    <w:rsid w:val="000218A5"/>
    <w:rsid w:val="00024B1C"/>
    <w:rsid w:val="00033064"/>
    <w:rsid w:val="0004740F"/>
    <w:rsid w:val="00054265"/>
    <w:rsid w:val="0007081E"/>
    <w:rsid w:val="000802A2"/>
    <w:rsid w:val="00091B9D"/>
    <w:rsid w:val="0009281F"/>
    <w:rsid w:val="000965AF"/>
    <w:rsid w:val="000A222F"/>
    <w:rsid w:val="000A3492"/>
    <w:rsid w:val="000A6EA1"/>
    <w:rsid w:val="000B1D4F"/>
    <w:rsid w:val="000C45CB"/>
    <w:rsid w:val="000D00F3"/>
    <w:rsid w:val="000E73BC"/>
    <w:rsid w:val="0010027E"/>
    <w:rsid w:val="00103619"/>
    <w:rsid w:val="00103D25"/>
    <w:rsid w:val="00111D94"/>
    <w:rsid w:val="00117207"/>
    <w:rsid w:val="00120CDA"/>
    <w:rsid w:val="001221DD"/>
    <w:rsid w:val="00135DA8"/>
    <w:rsid w:val="00156ECB"/>
    <w:rsid w:val="00157205"/>
    <w:rsid w:val="00161EE8"/>
    <w:rsid w:val="00166ACF"/>
    <w:rsid w:val="00182F57"/>
    <w:rsid w:val="00187722"/>
    <w:rsid w:val="0019641A"/>
    <w:rsid w:val="00197122"/>
    <w:rsid w:val="00197BF7"/>
    <w:rsid w:val="001A17A4"/>
    <w:rsid w:val="001B0105"/>
    <w:rsid w:val="001C5829"/>
    <w:rsid w:val="001D134E"/>
    <w:rsid w:val="001E0CDC"/>
    <w:rsid w:val="001E3692"/>
    <w:rsid w:val="001E3ED2"/>
    <w:rsid w:val="001F3919"/>
    <w:rsid w:val="001F636D"/>
    <w:rsid w:val="001F6CA3"/>
    <w:rsid w:val="00201E78"/>
    <w:rsid w:val="00204979"/>
    <w:rsid w:val="00207B24"/>
    <w:rsid w:val="00213306"/>
    <w:rsid w:val="0021501A"/>
    <w:rsid w:val="0021798B"/>
    <w:rsid w:val="002546DA"/>
    <w:rsid w:val="00260C76"/>
    <w:rsid w:val="0026569F"/>
    <w:rsid w:val="002665D2"/>
    <w:rsid w:val="002713FB"/>
    <w:rsid w:val="00273D7D"/>
    <w:rsid w:val="00276694"/>
    <w:rsid w:val="00286583"/>
    <w:rsid w:val="002A07BC"/>
    <w:rsid w:val="002A1B19"/>
    <w:rsid w:val="002C421A"/>
    <w:rsid w:val="002E42D5"/>
    <w:rsid w:val="002F26C8"/>
    <w:rsid w:val="002F3133"/>
    <w:rsid w:val="0031464D"/>
    <w:rsid w:val="00325BA3"/>
    <w:rsid w:val="0033120A"/>
    <w:rsid w:val="00335334"/>
    <w:rsid w:val="0035496A"/>
    <w:rsid w:val="00355452"/>
    <w:rsid w:val="00357AC3"/>
    <w:rsid w:val="0036560D"/>
    <w:rsid w:val="00383714"/>
    <w:rsid w:val="003844F0"/>
    <w:rsid w:val="003913EB"/>
    <w:rsid w:val="003926D6"/>
    <w:rsid w:val="003A115A"/>
    <w:rsid w:val="003B099B"/>
    <w:rsid w:val="003B6D9B"/>
    <w:rsid w:val="003B7CE0"/>
    <w:rsid w:val="003C2657"/>
    <w:rsid w:val="003E4A27"/>
    <w:rsid w:val="00406892"/>
    <w:rsid w:val="004159A4"/>
    <w:rsid w:val="004160BE"/>
    <w:rsid w:val="00417117"/>
    <w:rsid w:val="004304FD"/>
    <w:rsid w:val="0043731C"/>
    <w:rsid w:val="0044150E"/>
    <w:rsid w:val="004636B8"/>
    <w:rsid w:val="0047250C"/>
    <w:rsid w:val="004731C2"/>
    <w:rsid w:val="00475A2E"/>
    <w:rsid w:val="00475D41"/>
    <w:rsid w:val="00476141"/>
    <w:rsid w:val="0048425F"/>
    <w:rsid w:val="0049375F"/>
    <w:rsid w:val="004B04AD"/>
    <w:rsid w:val="004C0382"/>
    <w:rsid w:val="004E279A"/>
    <w:rsid w:val="004F652E"/>
    <w:rsid w:val="00503587"/>
    <w:rsid w:val="00503E5A"/>
    <w:rsid w:val="0050527C"/>
    <w:rsid w:val="00511D4F"/>
    <w:rsid w:val="00524FA6"/>
    <w:rsid w:val="00525FDD"/>
    <w:rsid w:val="00530E04"/>
    <w:rsid w:val="005559BB"/>
    <w:rsid w:val="00562483"/>
    <w:rsid w:val="00563212"/>
    <w:rsid w:val="005673AD"/>
    <w:rsid w:val="00574818"/>
    <w:rsid w:val="005874A5"/>
    <w:rsid w:val="00587BBD"/>
    <w:rsid w:val="00591EC2"/>
    <w:rsid w:val="005A0F20"/>
    <w:rsid w:val="005A39DC"/>
    <w:rsid w:val="005B14E7"/>
    <w:rsid w:val="005B1C46"/>
    <w:rsid w:val="005D7BD5"/>
    <w:rsid w:val="005E1C77"/>
    <w:rsid w:val="005F1135"/>
    <w:rsid w:val="00613CC4"/>
    <w:rsid w:val="00614034"/>
    <w:rsid w:val="00620326"/>
    <w:rsid w:val="006228B6"/>
    <w:rsid w:val="0062434D"/>
    <w:rsid w:val="00625D56"/>
    <w:rsid w:val="00640F48"/>
    <w:rsid w:val="00647C0B"/>
    <w:rsid w:val="0065673A"/>
    <w:rsid w:val="00674257"/>
    <w:rsid w:val="006836C2"/>
    <w:rsid w:val="0068698B"/>
    <w:rsid w:val="0068747B"/>
    <w:rsid w:val="00692DED"/>
    <w:rsid w:val="00694954"/>
    <w:rsid w:val="00697C0D"/>
    <w:rsid w:val="006A58A6"/>
    <w:rsid w:val="006A6F8B"/>
    <w:rsid w:val="006C0722"/>
    <w:rsid w:val="006C4B69"/>
    <w:rsid w:val="006C6309"/>
    <w:rsid w:val="006D271B"/>
    <w:rsid w:val="006D4404"/>
    <w:rsid w:val="006E05FE"/>
    <w:rsid w:val="006E3D01"/>
    <w:rsid w:val="006F3F3C"/>
    <w:rsid w:val="006F4904"/>
    <w:rsid w:val="00703335"/>
    <w:rsid w:val="007119B6"/>
    <w:rsid w:val="00712E03"/>
    <w:rsid w:val="0072189E"/>
    <w:rsid w:val="0072417E"/>
    <w:rsid w:val="00726113"/>
    <w:rsid w:val="007269C0"/>
    <w:rsid w:val="007334F6"/>
    <w:rsid w:val="00743A82"/>
    <w:rsid w:val="00756234"/>
    <w:rsid w:val="00765C98"/>
    <w:rsid w:val="0077637F"/>
    <w:rsid w:val="0078049C"/>
    <w:rsid w:val="007A366E"/>
    <w:rsid w:val="007B01CB"/>
    <w:rsid w:val="007B1C5D"/>
    <w:rsid w:val="007C5136"/>
    <w:rsid w:val="007D6160"/>
    <w:rsid w:val="007E0A5F"/>
    <w:rsid w:val="007F2423"/>
    <w:rsid w:val="007F7B89"/>
    <w:rsid w:val="0080236C"/>
    <w:rsid w:val="00807106"/>
    <w:rsid w:val="0081144B"/>
    <w:rsid w:val="008225B6"/>
    <w:rsid w:val="00823ED9"/>
    <w:rsid w:val="00833F0E"/>
    <w:rsid w:val="008536F1"/>
    <w:rsid w:val="00853D9D"/>
    <w:rsid w:val="00860B99"/>
    <w:rsid w:val="008641AE"/>
    <w:rsid w:val="00880E41"/>
    <w:rsid w:val="00884E3F"/>
    <w:rsid w:val="008A1D5B"/>
    <w:rsid w:val="008A3F89"/>
    <w:rsid w:val="008B2153"/>
    <w:rsid w:val="008B4EE1"/>
    <w:rsid w:val="008C0E8F"/>
    <w:rsid w:val="008C4C1C"/>
    <w:rsid w:val="008C4FB2"/>
    <w:rsid w:val="008C5845"/>
    <w:rsid w:val="008D5512"/>
    <w:rsid w:val="008E323C"/>
    <w:rsid w:val="008E566A"/>
    <w:rsid w:val="008E6C09"/>
    <w:rsid w:val="008F064E"/>
    <w:rsid w:val="008F0993"/>
    <w:rsid w:val="008F1A1A"/>
    <w:rsid w:val="008F2EAB"/>
    <w:rsid w:val="008F5B90"/>
    <w:rsid w:val="00910A59"/>
    <w:rsid w:val="009149C7"/>
    <w:rsid w:val="00915D19"/>
    <w:rsid w:val="00931B5C"/>
    <w:rsid w:val="0093425D"/>
    <w:rsid w:val="00943141"/>
    <w:rsid w:val="00943A17"/>
    <w:rsid w:val="00963D9C"/>
    <w:rsid w:val="00966AB7"/>
    <w:rsid w:val="00977573"/>
    <w:rsid w:val="00977D40"/>
    <w:rsid w:val="009804A1"/>
    <w:rsid w:val="00987A22"/>
    <w:rsid w:val="00991393"/>
    <w:rsid w:val="0099322B"/>
    <w:rsid w:val="00994623"/>
    <w:rsid w:val="009A48C1"/>
    <w:rsid w:val="009A610E"/>
    <w:rsid w:val="009A74F4"/>
    <w:rsid w:val="009B10DF"/>
    <w:rsid w:val="009B1DC5"/>
    <w:rsid w:val="009C449F"/>
    <w:rsid w:val="009E2D1B"/>
    <w:rsid w:val="009F7A46"/>
    <w:rsid w:val="009F7AE7"/>
    <w:rsid w:val="00A0041F"/>
    <w:rsid w:val="00A023FF"/>
    <w:rsid w:val="00A2721F"/>
    <w:rsid w:val="00A376B6"/>
    <w:rsid w:val="00A632D6"/>
    <w:rsid w:val="00A67886"/>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E0887"/>
    <w:rsid w:val="00AE39AD"/>
    <w:rsid w:val="00AF0354"/>
    <w:rsid w:val="00AF11A3"/>
    <w:rsid w:val="00AF5D35"/>
    <w:rsid w:val="00AF61B1"/>
    <w:rsid w:val="00B0008F"/>
    <w:rsid w:val="00B220BD"/>
    <w:rsid w:val="00B237C0"/>
    <w:rsid w:val="00B23F31"/>
    <w:rsid w:val="00B24EA9"/>
    <w:rsid w:val="00B266A3"/>
    <w:rsid w:val="00B35958"/>
    <w:rsid w:val="00B36D05"/>
    <w:rsid w:val="00B57CB9"/>
    <w:rsid w:val="00B714F3"/>
    <w:rsid w:val="00B71E2C"/>
    <w:rsid w:val="00B90A44"/>
    <w:rsid w:val="00B94179"/>
    <w:rsid w:val="00BB2116"/>
    <w:rsid w:val="00BB3284"/>
    <w:rsid w:val="00BB4371"/>
    <w:rsid w:val="00BB70F8"/>
    <w:rsid w:val="00BC484E"/>
    <w:rsid w:val="00BC6752"/>
    <w:rsid w:val="00BD0A27"/>
    <w:rsid w:val="00BE5E33"/>
    <w:rsid w:val="00BE7960"/>
    <w:rsid w:val="00BF4F13"/>
    <w:rsid w:val="00C1411A"/>
    <w:rsid w:val="00C234D3"/>
    <w:rsid w:val="00C341F6"/>
    <w:rsid w:val="00C4303B"/>
    <w:rsid w:val="00C446AB"/>
    <w:rsid w:val="00C52FB5"/>
    <w:rsid w:val="00C532B6"/>
    <w:rsid w:val="00C62D46"/>
    <w:rsid w:val="00C631D1"/>
    <w:rsid w:val="00C711A3"/>
    <w:rsid w:val="00C74C6B"/>
    <w:rsid w:val="00C77A90"/>
    <w:rsid w:val="00CB2B86"/>
    <w:rsid w:val="00CE279F"/>
    <w:rsid w:val="00CE3B88"/>
    <w:rsid w:val="00CE4869"/>
    <w:rsid w:val="00CE5848"/>
    <w:rsid w:val="00CE5B94"/>
    <w:rsid w:val="00CF0056"/>
    <w:rsid w:val="00D045FC"/>
    <w:rsid w:val="00D103D0"/>
    <w:rsid w:val="00D13CEA"/>
    <w:rsid w:val="00D1523F"/>
    <w:rsid w:val="00D37B03"/>
    <w:rsid w:val="00D537E7"/>
    <w:rsid w:val="00D76F96"/>
    <w:rsid w:val="00D866CC"/>
    <w:rsid w:val="00D872D8"/>
    <w:rsid w:val="00D91927"/>
    <w:rsid w:val="00D955EE"/>
    <w:rsid w:val="00D96584"/>
    <w:rsid w:val="00DA059B"/>
    <w:rsid w:val="00DD6790"/>
    <w:rsid w:val="00DD72EF"/>
    <w:rsid w:val="00DE45B8"/>
    <w:rsid w:val="00DE7B37"/>
    <w:rsid w:val="00E03ECC"/>
    <w:rsid w:val="00E5394A"/>
    <w:rsid w:val="00E56067"/>
    <w:rsid w:val="00E56542"/>
    <w:rsid w:val="00E569B9"/>
    <w:rsid w:val="00E57EE6"/>
    <w:rsid w:val="00E62D0B"/>
    <w:rsid w:val="00E700A8"/>
    <w:rsid w:val="00E74714"/>
    <w:rsid w:val="00E7664C"/>
    <w:rsid w:val="00E80224"/>
    <w:rsid w:val="00E94A38"/>
    <w:rsid w:val="00EA1A78"/>
    <w:rsid w:val="00ED14FA"/>
    <w:rsid w:val="00ED6C10"/>
    <w:rsid w:val="00EE2667"/>
    <w:rsid w:val="00EF0EF9"/>
    <w:rsid w:val="00EF11D5"/>
    <w:rsid w:val="00EF2153"/>
    <w:rsid w:val="00EF419F"/>
    <w:rsid w:val="00EF6C2E"/>
    <w:rsid w:val="00EF75DB"/>
    <w:rsid w:val="00F12E66"/>
    <w:rsid w:val="00F4292C"/>
    <w:rsid w:val="00F42F65"/>
    <w:rsid w:val="00F56D67"/>
    <w:rsid w:val="00F56FB6"/>
    <w:rsid w:val="00F92AD8"/>
    <w:rsid w:val="00F96EA6"/>
    <w:rsid w:val="00FA4E2D"/>
    <w:rsid w:val="00FB1BBB"/>
    <w:rsid w:val="00FB2FB7"/>
    <w:rsid w:val="00FB3C49"/>
    <w:rsid w:val="00FD13C0"/>
    <w:rsid w:val="00FD30DA"/>
    <w:rsid w:val="00FD3B8A"/>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Candy Acuna</cp:lastModifiedBy>
  <cp:revision>9</cp:revision>
  <cp:lastPrinted>2009-03-24T15:46:00Z</cp:lastPrinted>
  <dcterms:created xsi:type="dcterms:W3CDTF">2017-06-27T21:00:00Z</dcterms:created>
  <dcterms:modified xsi:type="dcterms:W3CDTF">2017-07-06T22:28:00Z</dcterms:modified>
</cp:coreProperties>
</file>